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11" w:rsidRDefault="00CD3D11"/>
    <w:p w:rsidR="000848FC" w:rsidRDefault="000848FC" w:rsidP="000848F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  <w:cs/>
        </w:rPr>
        <w:t>ค</w:t>
      </w:r>
      <w:r>
        <w:rPr>
          <w:rFonts w:hint="cs"/>
          <w:b/>
          <w:bCs/>
          <w:sz w:val="48"/>
          <w:szCs w:val="48"/>
          <w:cs/>
        </w:rPr>
        <w:t>ำ</w:t>
      </w:r>
      <w:r>
        <w:rPr>
          <w:b/>
          <w:bCs/>
          <w:sz w:val="48"/>
          <w:szCs w:val="48"/>
          <w:cs/>
        </w:rPr>
        <w:t>น</w:t>
      </w:r>
      <w:r>
        <w:rPr>
          <w:rFonts w:hint="cs"/>
          <w:b/>
          <w:bCs/>
          <w:sz w:val="48"/>
          <w:szCs w:val="48"/>
          <w:cs/>
        </w:rPr>
        <w:t>ำ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</w:t>
      </w:r>
      <w:r>
        <w:rPr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ซึ่งในปัจจุบันได้ทวีความรุนแรงขึ้นอย่างต่อเนื่อง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ทาให้เกิดความเสียหายในวงกว้าง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โดยส่งผลกระทบต่อระบบเศรษฐกิจ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การเมือง</w:t>
      </w:r>
      <w:r>
        <w:rPr>
          <w:sz w:val="32"/>
          <w:szCs w:val="32"/>
        </w:rPr>
        <w:t xml:space="preserve">   </w:t>
      </w:r>
      <w:r>
        <w:rPr>
          <w:sz w:val="32"/>
          <w:szCs w:val="32"/>
          <w:cs/>
        </w:rPr>
        <w:t>การปกครองและการบริหารราชการเป็นอย่างมาก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การแก้ปัญหาการทุจริตจึงเป็นสิ่งส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คัญที่หน่วยงานในภาครัฐ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>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ที่จะต้องประสานความร่วมมือทั้งภาคเอกชนและภาคประชาสังคมเพื่อร่วมกันพัฒนาปรับปรุงระบบ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การบริหารจัดการ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และการพัฒนาคนควบคู่ไปพร้อมๆ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โดยการปลูกฝังความซื่อสัตย์สุจริต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รับผิดชอบ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มีวินัย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ตลอดจนค่านิยมอื่นๆ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ที่ถูกต้อง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รวมทั้งเข้าใจวิถีด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เนินชีวิตที่สมควรและมีคุณค่า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>
        <w:rPr>
          <w:sz w:val="32"/>
          <w:szCs w:val="32"/>
          <w:cs/>
        </w:rPr>
        <w:t>ประกอบกับคณะรักษาความสงบแห่งชาติ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  <w:cs/>
        </w:rPr>
        <w:t>คสช</w:t>
      </w:r>
      <w:proofErr w:type="spellEnd"/>
      <w:r>
        <w:rPr>
          <w:sz w:val="32"/>
          <w:szCs w:val="32"/>
        </w:rPr>
        <w:t xml:space="preserve">.) </w:t>
      </w:r>
      <w:r>
        <w:rPr>
          <w:sz w:val="32"/>
          <w:szCs w:val="32"/>
          <w:cs/>
        </w:rPr>
        <w:t>ได้มีคาสั่งที่</w:t>
      </w:r>
      <w:r>
        <w:rPr>
          <w:sz w:val="32"/>
          <w:szCs w:val="32"/>
        </w:rPr>
        <w:t xml:space="preserve"> 69/2557 </w:t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มาตรการป้องกันและแก้ไขปัญหาการทุจริตและประพฤติมิชอบ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โดยทุกส่วนราชการและหน่วยงานภาครัฐ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หนดมาตรการหรือแนวทางแก้ไขปัญหาการทุจริตประพฤติมิชอบโดยมุ้งเน้นการสร้าง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บาลในการบริหารงานและส่งเสริมการมีส่วนร่วมจากทุกส่วนในการตรวจสอบ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เฝ้าระวัง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เพื่อสกัดกั้นเพื่อมิให้เกิดการทุจริตได้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</w:t>
      </w:r>
      <w:r>
        <w:rPr>
          <w:sz w:val="32"/>
          <w:szCs w:val="32"/>
          <w:cs/>
        </w:rPr>
        <w:t>เพื่อให้การด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เนินการดังกล่าว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บรรลุผลได้อย่างเป็นรูปธรรม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นักงานปลัด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>
        <w:rPr>
          <w:sz w:val="32"/>
          <w:szCs w:val="32"/>
          <w:cs/>
        </w:rPr>
        <w:t>จึงได้จัดทาแผนการป้องกันและปราบปรามการทุจริตขององค์การบริหารส่วนต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2560 </w:t>
      </w:r>
      <w:r>
        <w:rPr>
          <w:sz w:val="32"/>
          <w:szCs w:val="32"/>
          <w:cs/>
        </w:rPr>
        <w:t>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เพื่อขับเคลื่อนยุทธศาสตร์ชาติว่าด้วยการป้องกันและปราบปรามการทุจริตภาครัฐให้เกิดผลในทางปฏิบัติ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และเป็นการถือปฏิบัติตามคาสั่ง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  <w:cs/>
        </w:rPr>
        <w:t>คสช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cs/>
        </w:rPr>
        <w:t>ที่</w:t>
      </w:r>
      <w:r>
        <w:rPr>
          <w:sz w:val="32"/>
          <w:szCs w:val="32"/>
        </w:rPr>
        <w:t xml:space="preserve"> 69/2557 </w:t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มาตรการป้องกันและแก้ไขปัญหาการทุจริตและประพฤติมิชอบซึ่งเป็นนโยบายส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คัญระดับชาติด้วย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นักงานปลัด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อบต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</w:p>
    <w:p w:rsidR="000848FC" w:rsidRDefault="000848FC" w:rsidP="000848FC">
      <w:pPr>
        <w:pStyle w:val="Default"/>
        <w:pageBreakBefore/>
        <w:jc w:val="center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lastRenderedPageBreak/>
        <w:t>สารบัญ</w:t>
      </w:r>
    </w:p>
    <w:p w:rsidR="000848FC" w:rsidRDefault="00E848AC" w:rsidP="00E848AC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="000848FC">
        <w:rPr>
          <w:sz w:val="32"/>
          <w:szCs w:val="32"/>
          <w:cs/>
        </w:rPr>
        <w:t>หน้า</w:t>
      </w:r>
      <w:r w:rsidR="000848FC"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หลักการและเหตุผล</w:t>
      </w:r>
      <w:r>
        <w:rPr>
          <w:sz w:val="32"/>
          <w:szCs w:val="32"/>
        </w:rPr>
        <w:t xml:space="preserve"> </w:t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 w:rsidR="00E848AC">
        <w:rPr>
          <w:sz w:val="32"/>
          <w:szCs w:val="32"/>
        </w:rPr>
        <w:tab/>
      </w:r>
      <w:r>
        <w:rPr>
          <w:sz w:val="32"/>
          <w:szCs w:val="32"/>
        </w:rPr>
        <w:t xml:space="preserve">1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วิสัยทัศน์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พันธ</w:t>
      </w:r>
      <w:proofErr w:type="spellEnd"/>
      <w:r>
        <w:rPr>
          <w:sz w:val="32"/>
          <w:szCs w:val="32"/>
          <w:cs/>
        </w:rPr>
        <w:t>กิจ</w:t>
      </w:r>
      <w:r>
        <w:rPr>
          <w:sz w:val="32"/>
          <w:szCs w:val="32"/>
        </w:rPr>
        <w:t xml:space="preserve"> </w:t>
      </w:r>
      <w:r w:rsidR="00E848AC">
        <w:rPr>
          <w:sz w:val="32"/>
          <w:szCs w:val="32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1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ยุทธศาสตร์ที่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</w:rPr>
        <w:t>เสริมสร้างจิตสานึก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ค่านิยม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ให้ทุกหน่วยงานของ</w:t>
      </w:r>
      <w:r>
        <w:rPr>
          <w:sz w:val="32"/>
          <w:szCs w:val="32"/>
        </w:rPr>
        <w:t xml:space="preserve"> 2 </w:t>
      </w:r>
    </w:p>
    <w:p w:rsidR="000848FC" w:rsidRDefault="00E848AC" w:rsidP="000848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 w:rsidR="000848FC">
        <w:rPr>
          <w:sz w:val="32"/>
          <w:szCs w:val="32"/>
          <w:cs/>
        </w:rPr>
        <w:t>บริหารงานตามหลัก</w:t>
      </w:r>
      <w:proofErr w:type="spellStart"/>
      <w:r w:rsidR="000848FC">
        <w:rPr>
          <w:sz w:val="32"/>
          <w:szCs w:val="32"/>
          <w:cs/>
        </w:rPr>
        <w:t>ธรรมาภิ</w:t>
      </w:r>
      <w:proofErr w:type="spellEnd"/>
      <w:r w:rsidR="000848FC">
        <w:rPr>
          <w:sz w:val="32"/>
          <w:szCs w:val="32"/>
          <w:cs/>
        </w:rPr>
        <w:t>บาล</w:t>
      </w:r>
      <w:r w:rsidR="000848FC"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ยุทธศาสตร์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</w:t>
      </w:r>
      <w:r>
        <w:rPr>
          <w:sz w:val="32"/>
          <w:szCs w:val="32"/>
        </w:rPr>
        <w:t xml:space="preserve"> 2 </w:t>
      </w:r>
      <w:proofErr w:type="spellStart"/>
      <w:r>
        <w:rPr>
          <w:sz w:val="32"/>
          <w:szCs w:val="32"/>
          <w:cs/>
        </w:rPr>
        <w:t>บูรณา</w:t>
      </w:r>
      <w:proofErr w:type="spellEnd"/>
      <w:r>
        <w:rPr>
          <w:sz w:val="32"/>
          <w:szCs w:val="32"/>
          <w:cs/>
        </w:rPr>
        <w:t>การระหว่างหน่วยงานในการป้องกันและ</w:t>
      </w:r>
      <w:r>
        <w:rPr>
          <w:sz w:val="32"/>
          <w:szCs w:val="32"/>
        </w:rPr>
        <w:t xml:space="preserve"> 3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แก้ไขปัญหาการทุจริตและประพฤติมิชอบ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cs/>
        </w:rPr>
        <w:t>ยุทธศาสตร์ที่</w:t>
      </w:r>
      <w:r>
        <w:rPr>
          <w:sz w:val="32"/>
          <w:szCs w:val="32"/>
        </w:rPr>
        <w:t xml:space="preserve"> 3 </w:t>
      </w:r>
      <w:r>
        <w:rPr>
          <w:sz w:val="32"/>
          <w:szCs w:val="32"/>
          <w:cs/>
        </w:rPr>
        <w:t>เสริมสร้างความเข้มแข็งในการป้องกันและแก้ไขปัญหาการทุจริต</w:t>
      </w:r>
      <w:r>
        <w:rPr>
          <w:sz w:val="32"/>
          <w:szCs w:val="32"/>
        </w:rPr>
        <w:t xml:space="preserve"> 4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และประพฤติมิชอบ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>
        <w:rPr>
          <w:sz w:val="32"/>
          <w:szCs w:val="32"/>
          <w:cs/>
        </w:rPr>
        <w:t>ยุทธศาสตร์ที่</w:t>
      </w:r>
      <w:r>
        <w:rPr>
          <w:sz w:val="32"/>
          <w:szCs w:val="32"/>
        </w:rPr>
        <w:t xml:space="preserve"> 4 </w:t>
      </w:r>
      <w:r>
        <w:rPr>
          <w:sz w:val="32"/>
          <w:szCs w:val="32"/>
          <w:cs/>
        </w:rPr>
        <w:t>พัฒนาศักยภาพเจ้าหน้าที่ของรัฐในการป้องกันและแก้ไขปัญหา</w:t>
      </w:r>
      <w:r>
        <w:rPr>
          <w:sz w:val="32"/>
          <w:szCs w:val="32"/>
        </w:rPr>
        <w:t xml:space="preserve"> 4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การทุจริตและประพฤติมิชอบ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sz w:val="32"/>
          <w:szCs w:val="32"/>
          <w:cs/>
        </w:rPr>
        <w:t>มาตรการ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แนวทางการดาเนินการตามยุทธศาสตร์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ประจาปีงบประมาณ</w:t>
      </w:r>
      <w:r>
        <w:rPr>
          <w:sz w:val="32"/>
          <w:szCs w:val="32"/>
        </w:rPr>
        <w:t xml:space="preserve"> 2560 5 </w:t>
      </w:r>
    </w:p>
    <w:p w:rsidR="000848FC" w:rsidRDefault="000848FC" w:rsidP="000848FC">
      <w:pPr>
        <w:pStyle w:val="Default"/>
        <w:rPr>
          <w:sz w:val="36"/>
          <w:szCs w:val="36"/>
        </w:rPr>
      </w:pPr>
      <w:r>
        <w:rPr>
          <w:sz w:val="36"/>
          <w:szCs w:val="36"/>
          <w:cs/>
        </w:rPr>
        <w:t>ภาคผนวก</w:t>
      </w:r>
      <w:r>
        <w:rPr>
          <w:sz w:val="36"/>
          <w:szCs w:val="36"/>
        </w:rPr>
        <w:t xml:space="preserve"> </w:t>
      </w:r>
    </w:p>
    <w:p w:rsidR="000848FC" w:rsidRDefault="000848FC" w:rsidP="000848FC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</w:p>
    <w:p w:rsidR="000848FC" w:rsidRDefault="000848FC" w:rsidP="000848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แผนปฏิบัติการป้องกันและปราบปรามการทุจริต</w:t>
      </w:r>
    </w:p>
    <w:p w:rsidR="000848FC" w:rsidRDefault="000848FC" w:rsidP="000848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ขององค์การบริหารส่วน</w:t>
      </w:r>
      <w:r>
        <w:rPr>
          <w:rFonts w:hint="cs"/>
          <w:b/>
          <w:bCs/>
          <w:sz w:val="32"/>
          <w:szCs w:val="32"/>
          <w:cs/>
        </w:rPr>
        <w:t>ตำบลตาเบา</w:t>
      </w:r>
    </w:p>
    <w:p w:rsidR="000848FC" w:rsidRDefault="000848FC" w:rsidP="000848F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ประจาปีงบประมาณ</w:t>
      </w:r>
      <w:r>
        <w:rPr>
          <w:b/>
          <w:bCs/>
          <w:sz w:val="32"/>
          <w:szCs w:val="32"/>
        </w:rPr>
        <w:t xml:space="preserve"> 2560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หลักการเหตุผล</w:t>
      </w:r>
    </w:p>
    <w:p w:rsidR="000848FC" w:rsidRDefault="000848FC" w:rsidP="000848FC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ตามคาสั่งคณะรักษาความสงบแห่งชาติ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</w:t>
      </w:r>
      <w:r>
        <w:rPr>
          <w:sz w:val="32"/>
          <w:szCs w:val="32"/>
        </w:rPr>
        <w:t xml:space="preserve"> 69/2557 </w:t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มาตรการป้องกันและแก้ไขปัญหาการทุจริต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ประพฤติมิชอบ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หนดให้ทุกส่วนราชการและหน่วยงานของรัฐ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หนดมาตรการหรือแนวทางการป้องกันและแก้ไขปัญหาการทุจริตประพฤติมิชอบในส่วนราชการและหน่วยงานของรัฐ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โดยมุ่งเน้นการสร้าง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ในการบริหารงาน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เฝ้าระวัง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cs/>
        </w:rPr>
        <w:t>เพื่อสกัดกั้นมิให้เกิดการทุจริตประพฤติมิชอบได้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ประกอบกับนโยบายของ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พลเอกประยุทธ์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จันทร</w:t>
      </w:r>
      <w:proofErr w:type="spellEnd"/>
      <w:r>
        <w:rPr>
          <w:sz w:val="32"/>
          <w:szCs w:val="32"/>
          <w:cs/>
        </w:rPr>
        <w:t>โอชา</w:t>
      </w:r>
      <w:r>
        <w:rPr>
          <w:sz w:val="32"/>
          <w:szCs w:val="32"/>
        </w:rPr>
        <w:t xml:space="preserve">   </w:t>
      </w:r>
      <w:r>
        <w:rPr>
          <w:sz w:val="32"/>
          <w:szCs w:val="32"/>
          <w:cs/>
        </w:rPr>
        <w:t>นายกรัฐมนตรี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cs/>
        </w:rPr>
        <w:t>ได้แถลงนโยบายของรัฐบาลต่อสภานิติบัญญัติแห่งชาติ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เมื่อวันที่</w:t>
      </w:r>
      <w:r>
        <w:rPr>
          <w:sz w:val="32"/>
          <w:szCs w:val="32"/>
        </w:rPr>
        <w:t xml:space="preserve">  12  </w:t>
      </w:r>
      <w:r>
        <w:rPr>
          <w:sz w:val="32"/>
          <w:szCs w:val="32"/>
          <w:cs/>
        </w:rPr>
        <w:t>กันยายน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2557   </w:t>
      </w:r>
      <w:r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หนดให้มีการบริหารราชการแผนดิน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>ที่มี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  <w:r>
        <w:rPr>
          <w:sz w:val="32"/>
          <w:szCs w:val="32"/>
        </w:rPr>
        <w:t xml:space="preserve"> </w:t>
      </w:r>
      <w:r w:rsidR="00E32D80">
        <w:rPr>
          <w:sz w:val="32"/>
          <w:szCs w:val="32"/>
          <w:cs/>
        </w:rPr>
        <w:t>เป็นนโยบายส</w:t>
      </w:r>
      <w:r w:rsidR="00E32D8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คัญของรัฐบาล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</w:t>
      </w:r>
      <w:r>
        <w:rPr>
          <w:sz w:val="32"/>
          <w:szCs w:val="32"/>
          <w:cs/>
        </w:rPr>
        <w:t>ดังนั้น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เพื่อให้การขับเคลื่อนนโยบายของรัฐบาลและคณะรักษาความสงบแห่งชาติ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ในการป้องกันและแก้ไขปัญหาการทุจริตประพฤติมิชอบ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เป็นไปอย่างมีประสิทธิภาพ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ได้จัดทาแผนปฏิบัติการป้องกันและปราบปรามการทุจริตขององค์การบริหารส่วนต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 xml:space="preserve">ตราเบา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2560 </w:t>
      </w:r>
      <w:r>
        <w:rPr>
          <w:sz w:val="32"/>
          <w:szCs w:val="32"/>
          <w:cs/>
        </w:rPr>
        <w:t>เพื่อให้ทุกหน่วยงานในองค์การบริหารส่วนต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ใช้เป็นกรอบแนวทางในการดาเนินการป้องกันและปราบปรามการทุจริต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ทั้งนี้ได้มุ่งเน้นให้การดาเนินการป้องกันและปราบปรามการทุจริตขององค์การบริหารส่วนต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 xml:space="preserve">ตาเบา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เป็นไปอย่างต่อเนื่อง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สร้างระบบราชการที่มีความโปร่งใส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จัดระบบการตรวจสอบและประเมินผลสัมฤทธิ์ตามมาตรฐานคุณธรรมจริยธรรม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ความคุ้มค่า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เปิดเผยข้อมูลข่าวสาร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ปรับปรุงระบบการปฏิบัติงานให้เกิดความโปร่งใส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รณรงค์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ซึ่งเป็นเรื่องที่สอดคล้องกับพระราชกฤษฎีกาว่าด้วยหลักเกณฑ์และวิธีการบริหารกิจการบ้านเมืองที่ดี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254</w:t>
      </w:r>
      <w:r>
        <w:rPr>
          <w:rFonts w:hint="cs"/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วิสัยทัศน์</w:t>
      </w:r>
      <w:r>
        <w:rPr>
          <w:b/>
          <w:bCs/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0848FC">
        <w:rPr>
          <w:sz w:val="32"/>
          <w:szCs w:val="32"/>
        </w:rPr>
        <w:t>“</w:t>
      </w:r>
      <w:r w:rsidR="000848FC">
        <w:rPr>
          <w:sz w:val="32"/>
          <w:szCs w:val="32"/>
          <w:cs/>
        </w:rPr>
        <w:t>ทิวทัศน์บนภูพาน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วัตถุโบราณโนน</w:t>
      </w:r>
      <w:proofErr w:type="spellStart"/>
      <w:r w:rsidR="000848FC">
        <w:rPr>
          <w:sz w:val="32"/>
          <w:szCs w:val="32"/>
          <w:cs/>
        </w:rPr>
        <w:t>พร้าว</w:t>
      </w:r>
      <w:proofErr w:type="spellEnd"/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อู่ข้าวอู่น้า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งามล้าประเพณี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ผู้คนมีน้าใจงาม</w:t>
      </w:r>
      <w:r w:rsidR="000848FC">
        <w:rPr>
          <w:sz w:val="32"/>
          <w:szCs w:val="32"/>
        </w:rPr>
        <w:t xml:space="preserve">” </w:t>
      </w:r>
    </w:p>
    <w:p w:rsidR="000848FC" w:rsidRDefault="000848FC" w:rsidP="000848FC">
      <w:pPr>
        <w:pStyle w:val="Default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  <w:cs/>
        </w:rPr>
        <w:t>พันธ</w:t>
      </w:r>
      <w:proofErr w:type="spellEnd"/>
      <w:r>
        <w:rPr>
          <w:b/>
          <w:bCs/>
          <w:sz w:val="32"/>
          <w:szCs w:val="32"/>
          <w:cs/>
        </w:rPr>
        <w:t>กิจ</w:t>
      </w:r>
      <w:r>
        <w:rPr>
          <w:b/>
          <w:bCs/>
          <w:sz w:val="32"/>
          <w:szCs w:val="32"/>
        </w:rPr>
        <w:t xml:space="preserve"> ( Mission )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1. </w:t>
      </w:r>
      <w:r w:rsidR="000848FC">
        <w:rPr>
          <w:sz w:val="32"/>
          <w:szCs w:val="32"/>
          <w:cs/>
        </w:rPr>
        <w:t>ส่งเสริมคุณภาพชีวิตและพัฒนาศักยภาพของคน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ให้มีความรู้คู่คุณธรรม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และจริยธรรม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มีวัฒนธรรม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มุ่งสู่สังคมที่มีคุณภาพ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2. </w:t>
      </w:r>
      <w:r w:rsidR="000848FC">
        <w:rPr>
          <w:sz w:val="32"/>
          <w:szCs w:val="32"/>
          <w:cs/>
        </w:rPr>
        <w:t>สร้างความมั่นคงของเศรษฐกิจชุมชน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การส่งเสริมภาคการเกษตรและอุตสาหกรรม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3. </w:t>
      </w:r>
      <w:r w:rsidR="000848FC">
        <w:rPr>
          <w:sz w:val="32"/>
          <w:szCs w:val="32"/>
          <w:cs/>
        </w:rPr>
        <w:t>พัฒนาโครงสร้างพื้นฐาน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และระบบสาธารณูปโภคให้มีประสิทธิภาพ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4. </w:t>
      </w:r>
      <w:r w:rsidR="000848FC">
        <w:rPr>
          <w:sz w:val="32"/>
          <w:szCs w:val="32"/>
          <w:cs/>
        </w:rPr>
        <w:t>พัฒนาประชาธิปไตย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และส่งเสริมการมีส่วนร่วมของประชาชน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5. </w:t>
      </w:r>
      <w:r w:rsidR="000848FC">
        <w:rPr>
          <w:sz w:val="32"/>
          <w:szCs w:val="32"/>
          <w:cs/>
        </w:rPr>
        <w:t>พัฒนาการปฏิบัติราชการให้มีประสิทธิภาพ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โปร่งใส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ตรวจสอบได้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ตามหลักเกณฑ์การบริหารกิจการบ้านเมืองที่ดี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6. </w:t>
      </w:r>
      <w:r w:rsidR="000848FC">
        <w:rPr>
          <w:sz w:val="32"/>
          <w:szCs w:val="32"/>
          <w:cs/>
        </w:rPr>
        <w:t>บริหารจัดการทรัพยากรธรรมชาติและสิ่งแวดล้อมภายใต้การมีส่วนร่วมของคนในท้องถิ่น</w:t>
      </w:r>
      <w:r w:rsidR="000848FC"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pageBreakBefore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ยุทธศาสตร์ว่าด้วยการป้องกันและแก้ไขปัญหาการทุจริตและประพฤต</w:t>
      </w:r>
      <w:r w:rsidR="00E32D80">
        <w:rPr>
          <w:b/>
          <w:bCs/>
          <w:sz w:val="32"/>
          <w:szCs w:val="32"/>
          <w:cs/>
        </w:rPr>
        <w:t>ิมิชอบขององค์การบริหารส่วนต</w:t>
      </w:r>
      <w:r w:rsidR="00E32D80">
        <w:rPr>
          <w:rFonts w:hint="cs"/>
          <w:b/>
          <w:bCs/>
          <w:sz w:val="32"/>
          <w:szCs w:val="32"/>
          <w:cs/>
        </w:rPr>
        <w:t>ำ</w:t>
      </w:r>
      <w:r w:rsidR="00E32D80">
        <w:rPr>
          <w:b/>
          <w:bCs/>
          <w:sz w:val="32"/>
          <w:szCs w:val="32"/>
          <w:cs/>
        </w:rPr>
        <w:t>บล</w:t>
      </w:r>
      <w:r w:rsidR="00E32D80">
        <w:rPr>
          <w:rFonts w:hint="cs"/>
          <w:b/>
          <w:bCs/>
          <w:sz w:val="32"/>
          <w:szCs w:val="32"/>
          <w:cs/>
        </w:rPr>
        <w:t>ตาเบา</w:t>
      </w:r>
      <w:r>
        <w:rPr>
          <w:b/>
          <w:bCs/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ยุทธศาสตร์ที่</w:t>
      </w:r>
      <w:r>
        <w:rPr>
          <w:b/>
          <w:bCs/>
          <w:sz w:val="32"/>
          <w:szCs w:val="32"/>
        </w:rPr>
        <w:t xml:space="preserve"> 1 </w:t>
      </w:r>
      <w:r>
        <w:rPr>
          <w:b/>
          <w:bCs/>
          <w:sz w:val="32"/>
          <w:szCs w:val="32"/>
          <w:cs/>
        </w:rPr>
        <w:t>เสริมสร้างจิตสานึก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ค่านิยม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ให้ทุก</w:t>
      </w:r>
      <w:r w:rsidR="00E32D80">
        <w:rPr>
          <w:b/>
          <w:bCs/>
          <w:sz w:val="32"/>
          <w:szCs w:val="32"/>
          <w:cs/>
        </w:rPr>
        <w:t>หน่วยงานขององค์การบริหารส่วน</w:t>
      </w:r>
      <w:r w:rsidR="00E32D80">
        <w:rPr>
          <w:rFonts w:hint="cs"/>
          <w:b/>
          <w:bCs/>
          <w:sz w:val="32"/>
          <w:szCs w:val="32"/>
          <w:cs/>
        </w:rPr>
        <w:t>ตำบลตาเบา</w:t>
      </w:r>
      <w:r>
        <w:rPr>
          <w:b/>
          <w:bCs/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</w:t>
      </w:r>
      <w:r w:rsidR="000848FC">
        <w:rPr>
          <w:b/>
          <w:bCs/>
          <w:sz w:val="32"/>
          <w:szCs w:val="32"/>
          <w:cs/>
        </w:rPr>
        <w:t>บริหารงานตามหลัก</w:t>
      </w:r>
      <w:proofErr w:type="spellStart"/>
      <w:r w:rsidR="000848FC">
        <w:rPr>
          <w:b/>
          <w:bCs/>
          <w:sz w:val="32"/>
          <w:szCs w:val="32"/>
          <w:cs/>
        </w:rPr>
        <w:t>ธรรมาภิ</w:t>
      </w:r>
      <w:proofErr w:type="spellEnd"/>
      <w:r w:rsidR="000848FC">
        <w:rPr>
          <w:b/>
          <w:bCs/>
          <w:sz w:val="32"/>
          <w:szCs w:val="32"/>
          <w:cs/>
        </w:rPr>
        <w:t>บาล</w:t>
      </w:r>
      <w:r w:rsidR="000848FC">
        <w:rPr>
          <w:b/>
          <w:bCs/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วัตถุประสงค์</w:t>
      </w:r>
      <w:r>
        <w:rPr>
          <w:b/>
          <w:bCs/>
          <w:sz w:val="32"/>
          <w:szCs w:val="32"/>
        </w:rPr>
        <w:t xml:space="preserve"> </w:t>
      </w:r>
    </w:p>
    <w:p w:rsidR="00E32D80" w:rsidRDefault="000848FC" w:rsidP="00E32D80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เพื่อส่งเสริม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เสริมสร้าง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จิตสานึกและค่านิยมให้ทุกหน่วย</w:t>
      </w:r>
      <w:r w:rsidR="00E32D80">
        <w:rPr>
          <w:sz w:val="32"/>
          <w:szCs w:val="32"/>
          <w:cs/>
        </w:rPr>
        <w:t>งานขององค์การบริหารส่วน</w:t>
      </w:r>
      <w:proofErr w:type="spellStart"/>
      <w:r w:rsidR="00E32D80">
        <w:rPr>
          <w:sz w:val="32"/>
          <w:szCs w:val="32"/>
          <w:cs/>
        </w:rPr>
        <w:t>ตาบล</w:t>
      </w:r>
      <w:proofErr w:type="spellEnd"/>
      <w:r w:rsidR="00E32D80">
        <w:rPr>
          <w:rFonts w:hint="cs"/>
          <w:sz w:val="32"/>
          <w:szCs w:val="32"/>
          <w:cs/>
        </w:rPr>
        <w:t>ตาเบา</w:t>
      </w:r>
    </w:p>
    <w:p w:rsidR="000848FC" w:rsidRDefault="000848FC" w:rsidP="00E32D80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บริหารงานตามหลัก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โดยมีทัศนคติ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วิสัยทัศน์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ในการร่วมกันแก้ไขและรับผิดชอบต่อปัญหาการทุจริตและประพฤติมิช</w:t>
      </w:r>
      <w:r w:rsidR="00E32D80">
        <w:rPr>
          <w:sz w:val="32"/>
          <w:szCs w:val="32"/>
          <w:cs/>
        </w:rPr>
        <w:t>อบขององค์การบริหารส่วนต</w:t>
      </w:r>
      <w:r w:rsidR="00E32D80">
        <w:rPr>
          <w:rFonts w:hint="cs"/>
          <w:sz w:val="32"/>
          <w:szCs w:val="32"/>
          <w:cs/>
        </w:rPr>
        <w:t>ำ</w:t>
      </w:r>
      <w:r w:rsidR="00E32D80">
        <w:rPr>
          <w:sz w:val="32"/>
          <w:szCs w:val="32"/>
          <w:cs/>
        </w:rPr>
        <w:t>บล</w:t>
      </w:r>
      <w:r w:rsidR="00E32D80">
        <w:rPr>
          <w:rFonts w:hint="cs"/>
          <w:sz w:val="32"/>
          <w:szCs w:val="32"/>
          <w:cs/>
        </w:rPr>
        <w:t xml:space="preserve">ตาเบา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รวมทั้งการรณรงค์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เผยแพร่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ประชาสัมพันธ์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ให้ทุกหน่วยงานมีวินัย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เคารพกฎหมาย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กฎ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และระเบียบ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ที่จะเป็นกลไกในการแก้ไขปัญหาการพัฒนา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ตลอดจน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เป็นการวางรากฐานในการป้องกันและปราบปรามการทุจร</w:t>
      </w:r>
      <w:r w:rsidR="00E32D80">
        <w:rPr>
          <w:sz w:val="32"/>
          <w:szCs w:val="32"/>
          <w:cs/>
        </w:rPr>
        <w:t>ิตขององค์การบริหารส่วนต</w:t>
      </w:r>
      <w:r w:rsidR="00E32D80">
        <w:rPr>
          <w:rFonts w:hint="cs"/>
          <w:sz w:val="32"/>
          <w:szCs w:val="32"/>
          <w:cs/>
        </w:rPr>
        <w:t xml:space="preserve">ำบลตาเบา </w:t>
      </w:r>
      <w:r>
        <w:rPr>
          <w:sz w:val="32"/>
          <w:szCs w:val="32"/>
          <w:cs/>
        </w:rPr>
        <w:t>ได้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อย่างมีประสิทธิภาพ</w:t>
      </w:r>
      <w:r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</w:t>
      </w:r>
      <w:r w:rsidR="000848FC">
        <w:rPr>
          <w:b/>
          <w:bCs/>
          <w:sz w:val="32"/>
          <w:szCs w:val="32"/>
          <w:cs/>
        </w:rPr>
        <w:t>มาตรการ</w:t>
      </w:r>
      <w:r w:rsidR="000848F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  <w:cs/>
        </w:rPr>
        <w:t>แนวทางด</w:t>
      </w:r>
      <w:r>
        <w:rPr>
          <w:rFonts w:hint="cs"/>
          <w:b/>
          <w:bCs/>
          <w:sz w:val="32"/>
          <w:szCs w:val="32"/>
          <w:cs/>
        </w:rPr>
        <w:t>ำ</w:t>
      </w:r>
      <w:r w:rsidR="000848FC">
        <w:rPr>
          <w:b/>
          <w:bCs/>
          <w:sz w:val="32"/>
          <w:szCs w:val="32"/>
          <w:cs/>
        </w:rPr>
        <w:t>เนินงาน</w:t>
      </w:r>
      <w:r w:rsidR="000848FC">
        <w:rPr>
          <w:b/>
          <w:bCs/>
          <w:sz w:val="32"/>
          <w:szCs w:val="32"/>
        </w:rPr>
        <w:t xml:space="preserve"> </w:t>
      </w:r>
    </w:p>
    <w:p w:rsidR="000848FC" w:rsidRDefault="00E32D80" w:rsidP="00E32D80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0848FC">
        <w:rPr>
          <w:sz w:val="32"/>
          <w:szCs w:val="32"/>
        </w:rPr>
        <w:t xml:space="preserve">1. </w:t>
      </w:r>
      <w:r w:rsidR="000848FC">
        <w:rPr>
          <w:sz w:val="32"/>
          <w:szCs w:val="32"/>
          <w:cs/>
        </w:rPr>
        <w:t>ส่งเสริมการปฏิบัติงานและการดาเนินชีวิตตามหลักปรัชญาเศรษฐกิจพอเพียง</w:t>
      </w:r>
      <w:r w:rsidR="000848FC">
        <w:rPr>
          <w:sz w:val="32"/>
          <w:szCs w:val="32"/>
        </w:rPr>
        <w:t xml:space="preserve"> </w:t>
      </w:r>
    </w:p>
    <w:p w:rsidR="00E32D80" w:rsidRDefault="000848FC" w:rsidP="00E32D80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1.1 </w:t>
      </w:r>
      <w:r>
        <w:rPr>
          <w:sz w:val="32"/>
          <w:szCs w:val="32"/>
          <w:cs/>
        </w:rPr>
        <w:t>เสริมสร้างความรู้ความเข้าใจแก่ผู้บริหาร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เจ้าหน้าที่และประชาชน</w:t>
      </w:r>
      <w:r>
        <w:rPr>
          <w:sz w:val="32"/>
          <w:szCs w:val="32"/>
        </w:rPr>
        <w:t xml:space="preserve"> </w:t>
      </w:r>
      <w:r w:rsidR="00E32D80">
        <w:rPr>
          <w:sz w:val="32"/>
          <w:szCs w:val="32"/>
          <w:cs/>
        </w:rPr>
        <w:t>ให้ปฏิบัติงานและดาเนินชีวิต</w:t>
      </w:r>
    </w:p>
    <w:p w:rsidR="000848FC" w:rsidRDefault="000848FC" w:rsidP="00E32D80">
      <w:pPr>
        <w:pStyle w:val="Default"/>
        <w:ind w:left="720" w:hanging="720"/>
        <w:rPr>
          <w:sz w:val="32"/>
          <w:szCs w:val="32"/>
        </w:rPr>
      </w:pPr>
      <w:r>
        <w:rPr>
          <w:sz w:val="32"/>
          <w:szCs w:val="32"/>
          <w:cs/>
        </w:rPr>
        <w:t>หลักปรัชญาเศรษฐกิจพอเพียง</w:t>
      </w:r>
      <w:r>
        <w:rPr>
          <w:sz w:val="32"/>
          <w:szCs w:val="32"/>
        </w:rPr>
        <w:t xml:space="preserve"> </w:t>
      </w:r>
    </w:p>
    <w:p w:rsidR="000848FC" w:rsidRDefault="000848FC" w:rsidP="00E32D80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1.2 </w:t>
      </w:r>
      <w:r>
        <w:rPr>
          <w:sz w:val="32"/>
          <w:szCs w:val="32"/>
          <w:cs/>
        </w:rPr>
        <w:t>ประยุกต์การนาหลักปรัชญาเศรษฐกิจพอเพียงมาใช้ให้เกิดมรรคผลในทางปฏิบัติ</w:t>
      </w:r>
      <w:r>
        <w:rPr>
          <w:sz w:val="32"/>
          <w:szCs w:val="32"/>
        </w:rPr>
        <w:t xml:space="preserve"> </w:t>
      </w:r>
    </w:p>
    <w:p w:rsidR="000848FC" w:rsidRDefault="000848FC" w:rsidP="00E32D80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1.3 </w:t>
      </w:r>
      <w:r>
        <w:rPr>
          <w:sz w:val="32"/>
          <w:szCs w:val="32"/>
          <w:cs/>
        </w:rPr>
        <w:t>ส่งเสริมการเรียนรู้หรือการฝึกอบรมเกี่ยวกับการใช้หลักปรัชญาเศรษฐกิจพอเพียงแก่ทุกหน่วยงาน</w:t>
      </w:r>
      <w:r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0848FC">
        <w:rPr>
          <w:sz w:val="32"/>
          <w:szCs w:val="32"/>
        </w:rPr>
        <w:t xml:space="preserve">2. </w:t>
      </w:r>
      <w:r w:rsidR="000848FC">
        <w:rPr>
          <w:sz w:val="32"/>
          <w:szCs w:val="32"/>
          <w:cs/>
        </w:rPr>
        <w:t>ส่งเสริมให้เจ้าหน้าที่ทุกระดับได้เรียนรู้และปฏิบัติงานตามหน้าที่ด้วยหลัก</w:t>
      </w:r>
      <w:proofErr w:type="spellStart"/>
      <w:r w:rsidR="000848FC">
        <w:rPr>
          <w:sz w:val="32"/>
          <w:szCs w:val="32"/>
          <w:cs/>
        </w:rPr>
        <w:t>ธรรมาภิ</w:t>
      </w:r>
      <w:proofErr w:type="spellEnd"/>
      <w:r w:rsidR="000848FC">
        <w:rPr>
          <w:sz w:val="32"/>
          <w:szCs w:val="32"/>
          <w:cs/>
        </w:rPr>
        <w:t>บาล</w:t>
      </w:r>
      <w:r w:rsidR="000848FC">
        <w:rPr>
          <w:sz w:val="32"/>
          <w:szCs w:val="32"/>
        </w:rPr>
        <w:t xml:space="preserve"> </w:t>
      </w:r>
      <w:r w:rsidR="00E03947">
        <w:rPr>
          <w:sz w:val="32"/>
          <w:szCs w:val="32"/>
        </w:rPr>
        <w:t xml:space="preserve">  </w:t>
      </w:r>
      <w:r w:rsidR="000848FC">
        <w:rPr>
          <w:sz w:val="32"/>
          <w:szCs w:val="32"/>
          <w:cs/>
        </w:rPr>
        <w:t>คุณธรรมและจริยธรรม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0848FC">
        <w:rPr>
          <w:sz w:val="32"/>
          <w:szCs w:val="32"/>
        </w:rPr>
        <w:t xml:space="preserve">2.1 </w:t>
      </w:r>
      <w:r w:rsidR="000848FC">
        <w:rPr>
          <w:sz w:val="32"/>
          <w:szCs w:val="32"/>
          <w:cs/>
        </w:rPr>
        <w:t>ส่งเสริมให้เจ้าหน้าท</w:t>
      </w:r>
      <w:r>
        <w:rPr>
          <w:sz w:val="32"/>
          <w:szCs w:val="32"/>
          <w:cs/>
        </w:rPr>
        <w:t>ี่ขององค์การบริหารส่วน</w:t>
      </w:r>
      <w:r>
        <w:rPr>
          <w:rFonts w:hint="cs"/>
          <w:sz w:val="32"/>
          <w:szCs w:val="32"/>
          <w:cs/>
        </w:rPr>
        <w:t>ตำ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 xml:space="preserve">ตาเบา </w:t>
      </w:r>
      <w:r w:rsidR="000848FC">
        <w:rPr>
          <w:sz w:val="32"/>
          <w:szCs w:val="32"/>
          <w:cs/>
        </w:rPr>
        <w:t>มีความรู้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ความเข้าใจ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รวมทั้งมีการฝึกอบรมเพื่อให้ปฏิบัติงานตามหลัก</w:t>
      </w:r>
      <w:proofErr w:type="spellStart"/>
      <w:r w:rsidR="000848FC">
        <w:rPr>
          <w:sz w:val="32"/>
          <w:szCs w:val="32"/>
          <w:cs/>
        </w:rPr>
        <w:t>ธรรมาภิ</w:t>
      </w:r>
      <w:proofErr w:type="spellEnd"/>
      <w:r w:rsidR="000848FC">
        <w:rPr>
          <w:sz w:val="32"/>
          <w:szCs w:val="32"/>
          <w:cs/>
        </w:rPr>
        <w:t>บาล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คุณธรรมและจริยธรรม</w:t>
      </w:r>
      <w:r w:rsidR="000848FC">
        <w:rPr>
          <w:sz w:val="32"/>
          <w:szCs w:val="32"/>
        </w:rPr>
        <w:t xml:space="preserve"> </w:t>
      </w:r>
    </w:p>
    <w:p w:rsidR="00E32D80" w:rsidRDefault="000848FC" w:rsidP="00E32D80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2.2 </w:t>
      </w:r>
      <w:r>
        <w:rPr>
          <w:sz w:val="32"/>
          <w:szCs w:val="32"/>
          <w:cs/>
        </w:rPr>
        <w:t>ส่งเสริมให้เจ้าหน้าท</w:t>
      </w:r>
      <w:r w:rsidR="00E32D80">
        <w:rPr>
          <w:sz w:val="32"/>
          <w:szCs w:val="32"/>
          <w:cs/>
        </w:rPr>
        <w:t>ี่ขององค์การบริหารส่วน</w:t>
      </w:r>
      <w:r w:rsidR="00E32D80">
        <w:rPr>
          <w:rFonts w:hint="cs"/>
          <w:sz w:val="32"/>
          <w:szCs w:val="32"/>
          <w:cs/>
        </w:rPr>
        <w:t>ตำบลตาเบา</w:t>
      </w:r>
      <w:r>
        <w:rPr>
          <w:sz w:val="32"/>
          <w:szCs w:val="32"/>
        </w:rPr>
        <w:t xml:space="preserve"> </w:t>
      </w:r>
      <w:r w:rsidR="00E32D80">
        <w:rPr>
          <w:sz w:val="32"/>
          <w:szCs w:val="32"/>
          <w:cs/>
        </w:rPr>
        <w:t>ได้ประพฤติปฏิบัติตนตามมาตรฐานทา</w:t>
      </w:r>
    </w:p>
    <w:p w:rsidR="000848FC" w:rsidRDefault="000848FC" w:rsidP="00E32D80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คุณธรรมและจริยธรรม</w:t>
      </w:r>
      <w:r>
        <w:rPr>
          <w:sz w:val="32"/>
          <w:szCs w:val="32"/>
        </w:rPr>
        <w:t xml:space="preserve"> </w:t>
      </w:r>
    </w:p>
    <w:p w:rsidR="00E32D80" w:rsidRDefault="000848FC" w:rsidP="00E32D80">
      <w:pPr>
        <w:pStyle w:val="Default"/>
        <w:ind w:left="720" w:firstLine="720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2.3 </w:t>
      </w:r>
      <w:r>
        <w:rPr>
          <w:sz w:val="32"/>
          <w:szCs w:val="32"/>
          <w:cs/>
        </w:rPr>
        <w:t>ควบคุม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กากับ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ดูแล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การปฏิบัติงาน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การประพฤติปฏิบัติตนของเจ้าหน้าท</w:t>
      </w:r>
      <w:r w:rsidR="00E32D80">
        <w:rPr>
          <w:sz w:val="32"/>
          <w:szCs w:val="32"/>
          <w:cs/>
        </w:rPr>
        <w:t>ี่ขององค์การบริหารส่ว</w:t>
      </w:r>
      <w:r w:rsidR="00E03947">
        <w:rPr>
          <w:rFonts w:hint="cs"/>
          <w:sz w:val="32"/>
          <w:szCs w:val="32"/>
          <w:cs/>
        </w:rPr>
        <w:t>น</w:t>
      </w:r>
    </w:p>
    <w:p w:rsidR="000848FC" w:rsidRDefault="00E32D80" w:rsidP="00E32D80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 w:rsidR="000848FC">
        <w:rPr>
          <w:sz w:val="32"/>
          <w:szCs w:val="32"/>
          <w:cs/>
        </w:rPr>
        <w:t>ให้เป็นไปตามหลัก</w:t>
      </w:r>
      <w:proofErr w:type="spellStart"/>
      <w:r w:rsidR="000848FC">
        <w:rPr>
          <w:sz w:val="32"/>
          <w:szCs w:val="32"/>
          <w:cs/>
        </w:rPr>
        <w:t>ธรรมาภิ</w:t>
      </w:r>
      <w:proofErr w:type="spellEnd"/>
      <w:r w:rsidR="000848FC">
        <w:rPr>
          <w:sz w:val="32"/>
          <w:szCs w:val="32"/>
          <w:cs/>
        </w:rPr>
        <w:t>บาลและมาตรฐานทางคุณธรรมและจริยธรรม</w:t>
      </w:r>
      <w:r w:rsidR="000848FC">
        <w:rPr>
          <w:sz w:val="32"/>
          <w:szCs w:val="32"/>
        </w:rPr>
        <w:t xml:space="preserve"> </w:t>
      </w:r>
    </w:p>
    <w:p w:rsidR="000848FC" w:rsidRDefault="00E32D80" w:rsidP="00E32D80">
      <w:pPr>
        <w:pStyle w:val="Default"/>
        <w:tabs>
          <w:tab w:val="left" w:pos="1134"/>
        </w:tabs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848FC">
        <w:rPr>
          <w:sz w:val="32"/>
          <w:szCs w:val="32"/>
        </w:rPr>
        <w:t xml:space="preserve">3. </w:t>
      </w:r>
      <w:r w:rsidR="000848FC">
        <w:rPr>
          <w:sz w:val="32"/>
          <w:szCs w:val="32"/>
          <w:cs/>
        </w:rPr>
        <w:t>ส่งเสริมค่านิยมการยกย่องและเชิดชูความดี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ความซื่อสัตย์สุจริต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และการต่อต้านการทุจริต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โดยให้ยึดถือเป็นค่านิยมกระแสหลักของชาติ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0848FC">
        <w:rPr>
          <w:sz w:val="32"/>
          <w:szCs w:val="32"/>
        </w:rPr>
        <w:t xml:space="preserve">3.1 </w:t>
      </w:r>
      <w:r w:rsidR="000848FC">
        <w:rPr>
          <w:sz w:val="32"/>
          <w:szCs w:val="32"/>
          <w:cs/>
        </w:rPr>
        <w:t>ส่งเสริมการสร้างแรงจูงใจให้เจ้าหน้าท</w:t>
      </w:r>
      <w:r>
        <w:rPr>
          <w:sz w:val="32"/>
          <w:szCs w:val="32"/>
          <w:cs/>
        </w:rPr>
        <w:t>ี่ขององค์การบริหารส่วน</w:t>
      </w:r>
      <w:r>
        <w:rPr>
          <w:rFonts w:hint="cs"/>
          <w:sz w:val="32"/>
          <w:szCs w:val="32"/>
          <w:cs/>
        </w:rPr>
        <w:t>ตำบลตาเบา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ปฏิบัติหน้าที่ราชการด้วยความซื่อสัตย์สุจริตเสียสละเพื่อประโยชน์ส่วนรวม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0848FC">
        <w:rPr>
          <w:sz w:val="32"/>
          <w:szCs w:val="32"/>
        </w:rPr>
        <w:t xml:space="preserve">3.2 </w:t>
      </w:r>
      <w:r w:rsidR="000848FC">
        <w:rPr>
          <w:sz w:val="32"/>
          <w:szCs w:val="32"/>
          <w:cs/>
        </w:rPr>
        <w:t>รณรงค์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เผยแพร่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ประชาสัมพันธ์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ให้สังคมมีค่านิยม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ยกย่อง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เชิดชู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="000848FC">
        <w:rPr>
          <w:sz w:val="32"/>
          <w:szCs w:val="32"/>
        </w:rPr>
        <w:t xml:space="preserve"> </w:t>
      </w:r>
    </w:p>
    <w:p w:rsidR="000848FC" w:rsidRDefault="00E32D80" w:rsidP="000848FC">
      <w:pPr>
        <w:pStyle w:val="Default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0848FC">
        <w:rPr>
          <w:sz w:val="32"/>
          <w:szCs w:val="32"/>
        </w:rPr>
        <w:t xml:space="preserve">3.3 </w:t>
      </w:r>
      <w:r w:rsidR="000848FC">
        <w:rPr>
          <w:sz w:val="32"/>
          <w:szCs w:val="32"/>
          <w:cs/>
        </w:rPr>
        <w:t>ส่งเสริม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เชิดชู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หน่วยงานหรือบุคคลที่มีผลงานดีเด่นด้านการป้องกันและปราบปรามการทุจริตขององค์การบริหาร</w:t>
      </w:r>
      <w:r>
        <w:rPr>
          <w:sz w:val="32"/>
          <w:szCs w:val="32"/>
          <w:cs/>
        </w:rPr>
        <w:t>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</w:p>
    <w:p w:rsidR="00E32D80" w:rsidRDefault="00E32D80" w:rsidP="00E32D80">
      <w:pPr>
        <w:pStyle w:val="Default"/>
        <w:tabs>
          <w:tab w:val="left" w:pos="1418"/>
        </w:tabs>
        <w:ind w:left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848FC">
        <w:rPr>
          <w:sz w:val="32"/>
          <w:szCs w:val="32"/>
        </w:rPr>
        <w:t xml:space="preserve">3.4 </w:t>
      </w:r>
      <w:r w:rsidR="000848FC">
        <w:rPr>
          <w:sz w:val="32"/>
          <w:szCs w:val="32"/>
          <w:cs/>
        </w:rPr>
        <w:t>ส่งเสริม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สนับสนุน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ให้ทุกหน่วยงานร่วมกันสร้างค่านิยมในการป้องกันและปราบปรามการทุจร</w:t>
      </w:r>
      <w:r>
        <w:rPr>
          <w:sz w:val="32"/>
          <w:szCs w:val="32"/>
          <w:cs/>
        </w:rPr>
        <w:t>ิตของ</w:t>
      </w:r>
    </w:p>
    <w:p w:rsidR="000848FC" w:rsidRDefault="00E32D80" w:rsidP="00E32D80">
      <w:pPr>
        <w:pStyle w:val="Default"/>
        <w:tabs>
          <w:tab w:val="left" w:pos="1418"/>
        </w:tabs>
        <w:rPr>
          <w:sz w:val="32"/>
          <w:szCs w:val="32"/>
        </w:rPr>
      </w:pP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ตำเบา</w:t>
      </w:r>
      <w:r w:rsidR="000848FC">
        <w:rPr>
          <w:sz w:val="32"/>
          <w:szCs w:val="32"/>
        </w:rPr>
        <w:t xml:space="preserve"> </w:t>
      </w:r>
    </w:p>
    <w:p w:rsidR="000848FC" w:rsidRDefault="000848FC" w:rsidP="00E03947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3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ยุทธศาสตร์ที่</w:t>
      </w:r>
      <w:r>
        <w:rPr>
          <w:b/>
          <w:bCs/>
          <w:sz w:val="32"/>
          <w:szCs w:val="32"/>
        </w:rPr>
        <w:t xml:space="preserve"> 2 </w:t>
      </w:r>
      <w:proofErr w:type="spellStart"/>
      <w:r>
        <w:rPr>
          <w:b/>
          <w:bCs/>
          <w:sz w:val="32"/>
          <w:szCs w:val="32"/>
          <w:cs/>
        </w:rPr>
        <w:t>บูรณา</w:t>
      </w:r>
      <w:proofErr w:type="spellEnd"/>
      <w:r>
        <w:rPr>
          <w:b/>
          <w:bCs/>
          <w:sz w:val="32"/>
          <w:szCs w:val="32"/>
          <w:cs/>
        </w:rPr>
        <w:t>การระหว่างหน่วยงานในการป้องกันและแก้ไขปัญหาการทุจริตและประพฤติมิชอบ</w:t>
      </w:r>
      <w:r>
        <w:rPr>
          <w:b/>
          <w:bCs/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</w:t>
      </w:r>
      <w:r w:rsidR="000848FC">
        <w:rPr>
          <w:b/>
          <w:bCs/>
          <w:sz w:val="32"/>
          <w:szCs w:val="32"/>
          <w:cs/>
        </w:rPr>
        <w:t>วัตถุประสงค์</w:t>
      </w:r>
      <w:r w:rsidR="000848FC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</w:t>
      </w:r>
      <w:r w:rsidR="000848FC">
        <w:rPr>
          <w:sz w:val="32"/>
          <w:szCs w:val="32"/>
          <w:cs/>
        </w:rPr>
        <w:t>เพื่อประสานความร่วมมือระหว่างหน่วยง</w:t>
      </w:r>
      <w:r>
        <w:rPr>
          <w:sz w:val="32"/>
          <w:szCs w:val="32"/>
          <w:cs/>
        </w:rPr>
        <w:t>านขององค์การบริหารส่วน</w:t>
      </w:r>
      <w:r>
        <w:rPr>
          <w:rFonts w:hint="cs"/>
          <w:sz w:val="32"/>
          <w:szCs w:val="32"/>
          <w:cs/>
        </w:rPr>
        <w:t xml:space="preserve">ตำบลตาเบา </w:t>
      </w:r>
      <w:r w:rsidR="000848FC">
        <w:rPr>
          <w:sz w:val="32"/>
          <w:szCs w:val="32"/>
          <w:cs/>
        </w:rPr>
        <w:t>ในการป้องกันและแก้ไข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ปัญหาการทุจริตและประพฤติมิชอบ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ส่งเสริมบทบาทและการมีส่วนร่วมของภาคประชาชนในการติดตาม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ตรวจสอบการ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ทุจริตหรือประพฤติมิ</w:t>
      </w:r>
      <w:r>
        <w:rPr>
          <w:sz w:val="32"/>
          <w:szCs w:val="32"/>
          <w:cs/>
        </w:rPr>
        <w:t>ชอบในองค์การบริหารส่วนต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 xml:space="preserve">ตาเบา </w:t>
      </w:r>
      <w:r>
        <w:rPr>
          <w:sz w:val="32"/>
          <w:szCs w:val="32"/>
        </w:rPr>
        <w:t xml:space="preserve"> 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เสริมสร้างและพัฒนาเครือข่ายภาคประชาชนให้เป็นกลไกในการตรวจสอบ</w:t>
      </w:r>
      <w:r w:rsidR="00BA0ADD">
        <w:rPr>
          <w:sz w:val="32"/>
          <w:szCs w:val="32"/>
        </w:rPr>
        <w:t xml:space="preserve"> 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ถ่วงดุล</w:t>
      </w:r>
      <w:r w:rsidR="000848FC">
        <w:rPr>
          <w:sz w:val="32"/>
          <w:szCs w:val="32"/>
        </w:rPr>
        <w:t xml:space="preserve"> </w:t>
      </w:r>
      <w:r w:rsidR="00BA0ADD"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รวมถึงการสร้างหลักประกันความปลอดภัย</w:t>
      </w:r>
      <w:r w:rsidR="000848FC">
        <w:rPr>
          <w:sz w:val="32"/>
          <w:szCs w:val="32"/>
        </w:rPr>
        <w:t xml:space="preserve"> </w:t>
      </w:r>
      <w:r w:rsidR="00BA0ADD">
        <w:rPr>
          <w:sz w:val="32"/>
          <w:szCs w:val="32"/>
        </w:rPr>
        <w:t xml:space="preserve">  </w:t>
      </w:r>
      <w:r w:rsidR="000848FC">
        <w:rPr>
          <w:sz w:val="32"/>
          <w:szCs w:val="32"/>
          <w:cs/>
        </w:rPr>
        <w:t>ในการแจ้งข้อมูลหรือเบาะแสในการป้องกันและ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ปราบปรามการทุจริต</w:t>
      </w:r>
      <w:r w:rsidR="000848FC"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</w:t>
      </w:r>
      <w:r w:rsidR="000848FC">
        <w:rPr>
          <w:b/>
          <w:bCs/>
          <w:sz w:val="32"/>
          <w:szCs w:val="32"/>
          <w:cs/>
        </w:rPr>
        <w:t>มาตรการ</w:t>
      </w:r>
      <w:r w:rsidR="000848FC">
        <w:rPr>
          <w:b/>
          <w:bCs/>
          <w:sz w:val="32"/>
          <w:szCs w:val="32"/>
        </w:rPr>
        <w:t>/</w:t>
      </w:r>
      <w:r w:rsidR="000848FC">
        <w:rPr>
          <w:b/>
          <w:bCs/>
          <w:sz w:val="32"/>
          <w:szCs w:val="32"/>
          <w:cs/>
        </w:rPr>
        <w:t>แนวทางดาเนินงาน</w:t>
      </w:r>
      <w:r w:rsidR="000848FC">
        <w:rPr>
          <w:b/>
          <w:bCs/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1</w:t>
      </w:r>
      <w:r w:rsidR="000848FC">
        <w:rPr>
          <w:sz w:val="32"/>
          <w:szCs w:val="32"/>
        </w:rPr>
        <w:t xml:space="preserve">. </w:t>
      </w:r>
      <w:proofErr w:type="spellStart"/>
      <w:proofErr w:type="gramStart"/>
      <w:r w:rsidR="000848FC">
        <w:rPr>
          <w:sz w:val="32"/>
          <w:szCs w:val="32"/>
          <w:cs/>
        </w:rPr>
        <w:t>บูรณา</w:t>
      </w:r>
      <w:proofErr w:type="spellEnd"/>
      <w:r w:rsidR="000848FC">
        <w:rPr>
          <w:sz w:val="32"/>
          <w:szCs w:val="32"/>
          <w:cs/>
        </w:rPr>
        <w:t>การระหว่างหน่วยงาน</w:t>
      </w:r>
      <w:r>
        <w:rPr>
          <w:sz w:val="32"/>
          <w:szCs w:val="32"/>
          <w:cs/>
        </w:rPr>
        <w:t>ภายในองค์การบริหารส่วน</w:t>
      </w:r>
      <w:r>
        <w:rPr>
          <w:rFonts w:hint="cs"/>
          <w:sz w:val="32"/>
          <w:szCs w:val="32"/>
          <w:cs/>
        </w:rPr>
        <w:t xml:space="preserve">ตำบล 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กับองค์กรทุกภาคส่วนในการป้องกันและแก้ไขปัญหาการทุจริตและประพฤติมิชอบ</w:t>
      </w:r>
      <w:proofErr w:type="gramEnd"/>
      <w:r w:rsidR="000848FC"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0848FC">
        <w:rPr>
          <w:sz w:val="32"/>
          <w:szCs w:val="32"/>
        </w:rPr>
        <w:t xml:space="preserve">1.1 </w:t>
      </w:r>
      <w:r w:rsidR="000848FC">
        <w:rPr>
          <w:sz w:val="32"/>
          <w:szCs w:val="32"/>
          <w:cs/>
        </w:rPr>
        <w:t>ประสานความร่วมมือทางด้านข้อมูลและการปฏิบัติงานระ</w:t>
      </w:r>
      <w:r>
        <w:rPr>
          <w:sz w:val="32"/>
          <w:szCs w:val="32"/>
          <w:cs/>
        </w:rPr>
        <w:t>หว่างองค์การบริหารส่วน</w:t>
      </w:r>
      <w:r>
        <w:rPr>
          <w:rFonts w:hint="cs"/>
          <w:sz w:val="32"/>
          <w:szCs w:val="32"/>
          <w:cs/>
        </w:rPr>
        <w:t xml:space="preserve">ตำบล </w:t>
      </w:r>
      <w:r w:rsidR="000848FC">
        <w:rPr>
          <w:sz w:val="32"/>
          <w:szCs w:val="32"/>
          <w:cs/>
        </w:rPr>
        <w:t>กับองค์กรทุกภาคส่วน</w:t>
      </w:r>
      <w:r w:rsidR="000848FC"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848FC">
        <w:rPr>
          <w:sz w:val="32"/>
          <w:szCs w:val="32"/>
        </w:rPr>
        <w:t xml:space="preserve">1.2 </w:t>
      </w:r>
      <w:r w:rsidR="000848FC">
        <w:rPr>
          <w:sz w:val="32"/>
          <w:szCs w:val="32"/>
          <w:cs/>
        </w:rPr>
        <w:t>ให้มีการจัดตั้ง</w:t>
      </w:r>
      <w:r w:rsidR="000848FC">
        <w:rPr>
          <w:sz w:val="32"/>
          <w:szCs w:val="32"/>
        </w:rPr>
        <w:t xml:space="preserve"> “</w:t>
      </w:r>
      <w:r w:rsidR="000848FC">
        <w:rPr>
          <w:sz w:val="32"/>
          <w:szCs w:val="32"/>
          <w:cs/>
        </w:rPr>
        <w:t>ศูนย์การข่าวกลาง</w:t>
      </w:r>
      <w:r w:rsidR="000848FC">
        <w:rPr>
          <w:sz w:val="32"/>
          <w:szCs w:val="32"/>
        </w:rPr>
        <w:t xml:space="preserve">” </w:t>
      </w:r>
      <w:r w:rsidR="000848FC">
        <w:rPr>
          <w:sz w:val="32"/>
          <w:szCs w:val="32"/>
          <w:cs/>
        </w:rPr>
        <w:t>เพื่อดาเนินการจัดระบบการข่าว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เก็บรวบรวมข้อมูล</w:t>
      </w:r>
      <w:r w:rsidR="000848FC">
        <w:rPr>
          <w:sz w:val="32"/>
          <w:szCs w:val="32"/>
        </w:rPr>
        <w:t xml:space="preserve"> </w:t>
      </w:r>
      <w:proofErr w:type="gramStart"/>
      <w:r w:rsidR="000848FC">
        <w:rPr>
          <w:sz w:val="32"/>
          <w:szCs w:val="32"/>
          <w:cs/>
        </w:rPr>
        <w:t>ที่เกี่ยวกับการป้องกันและปราบปรามการทุจริ</w:t>
      </w:r>
      <w:r>
        <w:rPr>
          <w:sz w:val="32"/>
          <w:szCs w:val="32"/>
          <w:cs/>
        </w:rPr>
        <w:t>ตขององค์การบริหารส่วน</w:t>
      </w:r>
      <w:r>
        <w:rPr>
          <w:rFonts w:hint="cs"/>
          <w:sz w:val="32"/>
          <w:szCs w:val="32"/>
          <w:cs/>
        </w:rPr>
        <w:t xml:space="preserve">ตำบลตาเบา 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ตลอดจนการเชื่อมโยง</w:t>
      </w:r>
      <w:proofErr w:type="gramEnd"/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แลกเปลี่ยนข้อมูลข่าวสารด้านการทุจริต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หรือประพฤติมิ</w:t>
      </w:r>
      <w:r>
        <w:rPr>
          <w:sz w:val="32"/>
          <w:szCs w:val="32"/>
          <w:cs/>
        </w:rPr>
        <w:t>ชอบในองค์การบริหารส่วน</w:t>
      </w:r>
      <w:r>
        <w:rPr>
          <w:rFonts w:hint="cs"/>
          <w:sz w:val="32"/>
          <w:szCs w:val="32"/>
          <w:cs/>
        </w:rPr>
        <w:t xml:space="preserve">ตำบลตาเบา 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จากทุกหน่วยงาน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เพื่อนาไปประมวล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วิเคราะห์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เพื่อใช้ในการป้องกันและปราบปรามการทุจริตภาครัฐ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848FC">
        <w:rPr>
          <w:sz w:val="32"/>
          <w:szCs w:val="32"/>
        </w:rPr>
        <w:t xml:space="preserve">1.3 </w:t>
      </w:r>
      <w:r w:rsidR="000848FC">
        <w:rPr>
          <w:sz w:val="32"/>
          <w:szCs w:val="32"/>
          <w:cs/>
        </w:rPr>
        <w:t>ส่งเสริม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สนับสนุน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องค์กรและบุคลากรทางด้านสื่อสารมวลชน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ให้มีความเข้มแข็ง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และเป็นอิสระในการท</w:t>
      </w:r>
      <w:r>
        <w:rPr>
          <w:rFonts w:hint="cs"/>
          <w:sz w:val="32"/>
          <w:szCs w:val="32"/>
          <w:cs/>
        </w:rPr>
        <w:t>ำ</w:t>
      </w:r>
      <w:r w:rsidR="000848FC">
        <w:rPr>
          <w:sz w:val="32"/>
          <w:szCs w:val="32"/>
          <w:cs/>
        </w:rPr>
        <w:t>หน้าที่ตรวจสอบและเผยแพร่ข้อมูลข่าวสารให้สาธารณชนรับทราบ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848FC">
        <w:rPr>
          <w:sz w:val="32"/>
          <w:szCs w:val="32"/>
        </w:rPr>
        <w:t xml:space="preserve">1.4 </w:t>
      </w:r>
      <w:r w:rsidR="000848FC">
        <w:rPr>
          <w:sz w:val="32"/>
          <w:szCs w:val="32"/>
          <w:cs/>
        </w:rPr>
        <w:t>ส่งเสริม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สนับสนุนให้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มีระบบอินเทอร์เน็ตเพื่อทาการเผยแพร่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ประชาสัมพันธ์ในการป้องกันและ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ปราบปรามการทุจ</w:t>
      </w:r>
      <w:r>
        <w:rPr>
          <w:sz w:val="32"/>
          <w:szCs w:val="32"/>
          <w:cs/>
        </w:rPr>
        <w:t>ริตในองค์การบริหารส่วน</w:t>
      </w:r>
      <w:r>
        <w:rPr>
          <w:rFonts w:hint="cs"/>
          <w:sz w:val="32"/>
          <w:szCs w:val="32"/>
          <w:cs/>
        </w:rPr>
        <w:t>ตำบลตาเบา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โดยให้มีเว็บบอร์ดเพื่อติดต่อสื่อสารระหว่างกัน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0848FC">
        <w:rPr>
          <w:sz w:val="32"/>
          <w:szCs w:val="32"/>
        </w:rPr>
        <w:t xml:space="preserve">2. </w:t>
      </w:r>
      <w:r w:rsidR="000848FC">
        <w:rPr>
          <w:sz w:val="32"/>
          <w:szCs w:val="32"/>
          <w:cs/>
        </w:rPr>
        <w:t>ส่งเสริมการมีส่วนร่วมของภาคประชาชนในการติดตาม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ตรวจสอบ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การทุจริตหรือประพฤติมิชอบในองค์การ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บริหารส่วน</w:t>
      </w:r>
      <w:r>
        <w:rPr>
          <w:rFonts w:hint="cs"/>
          <w:sz w:val="32"/>
          <w:szCs w:val="32"/>
          <w:cs/>
        </w:rPr>
        <w:t>ตำบลตาเบา</w:t>
      </w:r>
      <w:r w:rsidR="000848FC"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0848FC">
        <w:rPr>
          <w:sz w:val="32"/>
          <w:szCs w:val="32"/>
        </w:rPr>
        <w:t xml:space="preserve">2.1 </w:t>
      </w:r>
      <w:r w:rsidR="000848FC">
        <w:rPr>
          <w:sz w:val="32"/>
          <w:szCs w:val="32"/>
          <w:cs/>
        </w:rPr>
        <w:t>เสริมสร้างกระบวนการเรียนรู้เพื่อให้ภาคประชาชนมีความตื่นตัวต่อสภาพปัญหาการทุจริตและประพฤติมิ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ชอบในองค์การบริหารส่วน</w:t>
      </w:r>
      <w:r>
        <w:rPr>
          <w:rFonts w:hint="cs"/>
          <w:sz w:val="32"/>
          <w:szCs w:val="32"/>
          <w:cs/>
        </w:rPr>
        <w:t>ตำบลตาเบา</w:t>
      </w:r>
      <w:r w:rsidR="000848FC"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848FC">
        <w:rPr>
          <w:sz w:val="32"/>
          <w:szCs w:val="32"/>
        </w:rPr>
        <w:t xml:space="preserve">2.2 </w:t>
      </w:r>
      <w:r w:rsidR="000848FC">
        <w:rPr>
          <w:sz w:val="32"/>
          <w:szCs w:val="32"/>
          <w:cs/>
        </w:rPr>
        <w:t>สร้างและพัฒนาช่องทางในการรับแจ้งข้อมูลหรือเบาะแส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ให้มีความสะดวกหลากหลาย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รวมทั้งสร้าง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หลักประกันความปลอดภัยให้แก่บุคคล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หน่วยงานหรือข้อมูลนั้น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848FC">
        <w:rPr>
          <w:sz w:val="32"/>
          <w:szCs w:val="32"/>
        </w:rPr>
        <w:t xml:space="preserve">2.3 </w:t>
      </w:r>
      <w:r w:rsidR="000848FC">
        <w:rPr>
          <w:sz w:val="32"/>
          <w:szCs w:val="32"/>
          <w:cs/>
        </w:rPr>
        <w:t>ส่งเสริมสิทธิในการรับรู้และการเข้าถึงข้อมูลข่าวสาร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848FC">
        <w:rPr>
          <w:sz w:val="32"/>
          <w:szCs w:val="32"/>
        </w:rPr>
        <w:t xml:space="preserve">2.4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="000848FC">
        <w:rPr>
          <w:sz w:val="32"/>
          <w:szCs w:val="32"/>
          <w:cs/>
        </w:rPr>
        <w:t>หนดมาตรการสร้างแรงจูงใจให้แก่ผู้แจ้งข้อมูลหรือเบาะแส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ให้ได้รับรางวัลตอบแทน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848FC">
        <w:rPr>
          <w:sz w:val="32"/>
          <w:szCs w:val="32"/>
        </w:rPr>
        <w:t xml:space="preserve">2.5 </w:t>
      </w:r>
      <w:r w:rsidR="000848FC">
        <w:rPr>
          <w:sz w:val="32"/>
          <w:szCs w:val="32"/>
          <w:cs/>
        </w:rPr>
        <w:t>ให้องค์กรหรือบุคลากรด้านสื่อสารมวลชนเป็นสื่อกลางในการแสวงหาความร่วมมือ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เพื่อการป้องกันและ</w:t>
      </w:r>
      <w:r>
        <w:rPr>
          <w:rFonts w:hint="cs"/>
          <w:sz w:val="32"/>
          <w:szCs w:val="32"/>
          <w:cs/>
        </w:rPr>
        <w:t xml:space="preserve"> </w:t>
      </w:r>
      <w:r w:rsidR="000848FC">
        <w:rPr>
          <w:sz w:val="32"/>
          <w:szCs w:val="32"/>
          <w:cs/>
        </w:rPr>
        <w:t>ปราบปรามการทุจริตใน</w:t>
      </w:r>
      <w:r>
        <w:rPr>
          <w:sz w:val="30"/>
          <w:szCs w:val="30"/>
          <w:cs/>
        </w:rPr>
        <w:t>องค์การบริหารส่วน</w:t>
      </w:r>
      <w:r>
        <w:rPr>
          <w:rFonts w:hint="cs"/>
          <w:sz w:val="30"/>
          <w:szCs w:val="30"/>
          <w:cs/>
        </w:rPr>
        <w:t>ตำบลตาเบา</w:t>
      </w:r>
    </w:p>
    <w:p w:rsidR="000848FC" w:rsidRDefault="000848FC" w:rsidP="00E03947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ยุทธศาสตร์ที่</w:t>
      </w:r>
      <w:r>
        <w:rPr>
          <w:b/>
          <w:bCs/>
          <w:sz w:val="32"/>
          <w:szCs w:val="32"/>
        </w:rPr>
        <w:t xml:space="preserve"> 3 </w:t>
      </w:r>
      <w:r>
        <w:rPr>
          <w:b/>
          <w:bCs/>
          <w:sz w:val="32"/>
          <w:szCs w:val="32"/>
          <w:cs/>
        </w:rPr>
        <w:t>เสริมสร้างความเข้มแข็งในการป้องกันและแก้ไขปัญหาการทุจริต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และประพฤติมิชอบ</w:t>
      </w:r>
      <w:r>
        <w:rPr>
          <w:b/>
          <w:bCs/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rFonts w:hint="cs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</w:t>
      </w:r>
      <w:r>
        <w:rPr>
          <w:b/>
          <w:bCs/>
          <w:sz w:val="32"/>
          <w:szCs w:val="32"/>
          <w:cs/>
        </w:rPr>
        <w:t>ขององค์การบริหารส่วนตำบลตาเบา</w:t>
      </w:r>
    </w:p>
    <w:p w:rsidR="000848FC" w:rsidRDefault="00BA0ADD" w:rsidP="00BA0ADD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</w:t>
      </w:r>
      <w:r w:rsidR="000848FC">
        <w:rPr>
          <w:b/>
          <w:bCs/>
          <w:sz w:val="32"/>
          <w:szCs w:val="32"/>
          <w:cs/>
        </w:rPr>
        <w:t>วัตถุประสงค์</w:t>
      </w:r>
      <w:r w:rsidR="000848FC">
        <w:rPr>
          <w:b/>
          <w:bCs/>
          <w:sz w:val="32"/>
          <w:szCs w:val="32"/>
        </w:rPr>
        <w:t xml:space="preserve"> </w:t>
      </w:r>
    </w:p>
    <w:p w:rsidR="00E03947" w:rsidRDefault="000848FC" w:rsidP="00E03947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มุ่งพัฒนาระบบและกลไกในการตรวจสอบ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ควบคุม</w:t>
      </w:r>
      <w:r>
        <w:rPr>
          <w:sz w:val="32"/>
          <w:szCs w:val="32"/>
        </w:rPr>
        <w:t xml:space="preserve"> </w:t>
      </w:r>
      <w:r w:rsidR="00E03947">
        <w:rPr>
          <w:sz w:val="32"/>
          <w:szCs w:val="32"/>
          <w:cs/>
        </w:rPr>
        <w:t>และถ่วงดุลการใช้อ</w:t>
      </w:r>
      <w:r w:rsidR="00E0394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นาจให้เหมาะสม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ชัดเจน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</w:t>
      </w:r>
    </w:p>
    <w:p w:rsidR="000848FC" w:rsidRDefault="000848FC" w:rsidP="00E0394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ประสิทธิภาพ</w:t>
      </w:r>
      <w:r>
        <w:rPr>
          <w:sz w:val="32"/>
          <w:szCs w:val="32"/>
        </w:rPr>
        <w:t xml:space="preserve"> </w:t>
      </w:r>
      <w:r w:rsidR="00E03947">
        <w:rPr>
          <w:sz w:val="32"/>
          <w:szCs w:val="32"/>
          <w:cs/>
        </w:rPr>
        <w:t>ส่งเสริมการกระจายอ</w:t>
      </w:r>
      <w:r w:rsidR="00E0394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นาจสู่ระดับกอง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กลไกความร่วมมือระหว่างหน่วยงานภาครัฐกับภาคเอกชนให้มีศักยภาพในการป้องกันและปราบปรามการ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ปรับปรุง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แก้ไข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เทศบัญญัติข้อบังคับที่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  <w:r>
        <w:rPr>
          <w:sz w:val="32"/>
          <w:szCs w:val="32"/>
        </w:rPr>
        <w:t xml:space="preserve"> </w:t>
      </w:r>
    </w:p>
    <w:p w:rsidR="000848FC" w:rsidRDefault="000848FC" w:rsidP="00E03947">
      <w:pPr>
        <w:pStyle w:val="Default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มาตรการ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  <w:cs/>
        </w:rPr>
        <w:t>แนวทางดาเนินงาน</w:t>
      </w:r>
      <w:r>
        <w:rPr>
          <w:b/>
          <w:bCs/>
          <w:sz w:val="32"/>
          <w:szCs w:val="32"/>
        </w:rPr>
        <w:t xml:space="preserve"> </w:t>
      </w:r>
    </w:p>
    <w:p w:rsidR="00E03947" w:rsidRDefault="000848FC" w:rsidP="00E03947">
      <w:pPr>
        <w:pStyle w:val="Default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พัฒนาระบบในการตรวจสอบ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ควบคุม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และถ่วงดุ</w:t>
      </w:r>
      <w:r w:rsidR="00E03947">
        <w:rPr>
          <w:sz w:val="32"/>
          <w:szCs w:val="32"/>
          <w:cs/>
        </w:rPr>
        <w:t>ลการใช้อ</w:t>
      </w:r>
      <w:r w:rsidR="00E0394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นาจให้เหมาะสม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ชัดเจน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</w:t>
      </w:r>
    </w:p>
    <w:p w:rsidR="000848FC" w:rsidRDefault="000848FC" w:rsidP="00E0394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ประสิทธิภาพ</w:t>
      </w:r>
      <w:r>
        <w:rPr>
          <w:sz w:val="32"/>
          <w:szCs w:val="32"/>
        </w:rPr>
        <w:t xml:space="preserve"> </w:t>
      </w:r>
    </w:p>
    <w:p w:rsidR="00E03947" w:rsidRDefault="000848FC" w:rsidP="00E03947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1.1 </w:t>
      </w:r>
      <w:r>
        <w:rPr>
          <w:sz w:val="32"/>
          <w:szCs w:val="32"/>
          <w:cs/>
        </w:rPr>
        <w:t>ให้</w:t>
      </w:r>
      <w:r w:rsidR="00E03947">
        <w:rPr>
          <w:sz w:val="32"/>
          <w:szCs w:val="32"/>
          <w:cs/>
        </w:rPr>
        <w:t>ทุกหน่วยงานในองค์การบริหารส่วนต</w:t>
      </w:r>
      <w:r w:rsidR="00E03947">
        <w:rPr>
          <w:rFonts w:hint="cs"/>
          <w:sz w:val="32"/>
          <w:szCs w:val="32"/>
          <w:cs/>
        </w:rPr>
        <w:t>ำ</w:t>
      </w:r>
      <w:r w:rsidR="00E03947">
        <w:rPr>
          <w:sz w:val="32"/>
          <w:szCs w:val="32"/>
          <w:cs/>
        </w:rPr>
        <w:t>บล</w:t>
      </w:r>
      <w:r w:rsidR="00E03947">
        <w:rPr>
          <w:rFonts w:hint="cs"/>
          <w:sz w:val="32"/>
          <w:szCs w:val="32"/>
          <w:cs/>
        </w:rPr>
        <w:t>ตาเบา</w:t>
      </w:r>
      <w:r>
        <w:rPr>
          <w:sz w:val="32"/>
          <w:szCs w:val="32"/>
          <w:cs/>
        </w:rPr>
        <w:t>ที่มี</w:t>
      </w:r>
      <w:proofErr w:type="spellStart"/>
      <w:r>
        <w:rPr>
          <w:sz w:val="32"/>
          <w:szCs w:val="32"/>
          <w:cs/>
        </w:rPr>
        <w:t>พันธ</w:t>
      </w:r>
      <w:proofErr w:type="spellEnd"/>
      <w:r>
        <w:rPr>
          <w:sz w:val="32"/>
          <w:szCs w:val="32"/>
          <w:cs/>
        </w:rPr>
        <w:t>กิจด้านการป้องกัน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และปราบปรามการ</w:t>
      </w:r>
    </w:p>
    <w:p w:rsidR="000848FC" w:rsidRDefault="000848FC" w:rsidP="00E0394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มีโครงสร้างของหน่วยงานอัตรากาลังการบริหารงานบุคคล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และงบประมาณที่เหมาะสมสอดคล้องกับภารกิจและความรับผิดชอบ</w:t>
      </w:r>
      <w:r>
        <w:rPr>
          <w:sz w:val="32"/>
          <w:szCs w:val="32"/>
        </w:rPr>
        <w:t xml:space="preserve"> </w:t>
      </w:r>
    </w:p>
    <w:p w:rsidR="00E03947" w:rsidRDefault="000848FC" w:rsidP="00E03947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1.2 </w:t>
      </w:r>
      <w:r>
        <w:rPr>
          <w:sz w:val="32"/>
          <w:szCs w:val="32"/>
          <w:cs/>
        </w:rPr>
        <w:t>ให้ห</w:t>
      </w:r>
      <w:r w:rsidR="00E03947">
        <w:rPr>
          <w:sz w:val="32"/>
          <w:szCs w:val="32"/>
          <w:cs/>
        </w:rPr>
        <w:t>น่วยงานในองค์การบริหารส่วนต</w:t>
      </w:r>
      <w:r w:rsidR="00E03947">
        <w:rPr>
          <w:rFonts w:hint="cs"/>
          <w:sz w:val="32"/>
          <w:szCs w:val="32"/>
          <w:cs/>
        </w:rPr>
        <w:t>ำ</w:t>
      </w:r>
      <w:r w:rsidR="00E03947">
        <w:rPr>
          <w:sz w:val="32"/>
          <w:szCs w:val="32"/>
          <w:cs/>
        </w:rPr>
        <w:t>บล</w:t>
      </w:r>
      <w:r w:rsidR="00E03947">
        <w:rPr>
          <w:rFonts w:hint="cs"/>
          <w:sz w:val="32"/>
          <w:szCs w:val="32"/>
          <w:cs/>
        </w:rPr>
        <w:t>ตาเบา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สร้างระบบการตรวจสอบการบริหารราชการ</w:t>
      </w:r>
      <w:r>
        <w:rPr>
          <w:sz w:val="32"/>
          <w:szCs w:val="32"/>
        </w:rPr>
        <w:t xml:space="preserve"> </w:t>
      </w:r>
      <w:r w:rsidR="00E03947">
        <w:rPr>
          <w:sz w:val="32"/>
          <w:szCs w:val="32"/>
          <w:cs/>
        </w:rPr>
        <w:t>โดย</w:t>
      </w:r>
    </w:p>
    <w:p w:rsidR="000848FC" w:rsidRDefault="00E03947" w:rsidP="00E0394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หนดให้แยกอ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นาจการบริหารงานออกจากอ</w:t>
      </w:r>
      <w:r>
        <w:rPr>
          <w:rFonts w:hint="cs"/>
          <w:sz w:val="32"/>
          <w:szCs w:val="32"/>
          <w:cs/>
        </w:rPr>
        <w:t>ำ</w:t>
      </w:r>
      <w:r w:rsidR="000848FC">
        <w:rPr>
          <w:sz w:val="32"/>
          <w:szCs w:val="32"/>
          <w:cs/>
        </w:rPr>
        <w:t>นาจการพิจารณาคดี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เพื่อสามารถถ่วงดุล</w:t>
      </w:r>
      <w:r w:rsidR="000848F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หรือยับยั้งอีกอ</w:t>
      </w:r>
      <w:r>
        <w:rPr>
          <w:rFonts w:hint="cs"/>
          <w:sz w:val="32"/>
          <w:szCs w:val="32"/>
          <w:cs/>
        </w:rPr>
        <w:t>ำ</w:t>
      </w:r>
      <w:r w:rsidR="000848FC">
        <w:rPr>
          <w:sz w:val="32"/>
          <w:szCs w:val="32"/>
          <w:cs/>
        </w:rPr>
        <w:t>นาจหนึ่งได้</w:t>
      </w:r>
      <w:r w:rsidR="000848FC">
        <w:rPr>
          <w:sz w:val="32"/>
          <w:szCs w:val="32"/>
        </w:rPr>
        <w:t xml:space="preserve"> </w:t>
      </w:r>
    </w:p>
    <w:p w:rsidR="00E03947" w:rsidRDefault="000848FC" w:rsidP="00E03947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1.3 </w:t>
      </w:r>
      <w:r>
        <w:rPr>
          <w:sz w:val="32"/>
          <w:szCs w:val="32"/>
          <w:cs/>
        </w:rPr>
        <w:t>สนับสนุนใ</w:t>
      </w:r>
      <w:r w:rsidR="00E03947">
        <w:rPr>
          <w:sz w:val="32"/>
          <w:szCs w:val="32"/>
          <w:cs/>
        </w:rPr>
        <w:t>ห้มีการตรวจสอบและถ่วงดุลการใช้อ</w:t>
      </w:r>
      <w:r w:rsidR="00E0394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นาจระหว่าง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หน่วยงานขององค์การบริหา</w:t>
      </w:r>
      <w:r w:rsidR="00E03947">
        <w:rPr>
          <w:sz w:val="32"/>
          <w:szCs w:val="32"/>
          <w:cs/>
        </w:rPr>
        <w:t>รส่ว</w:t>
      </w:r>
      <w:r w:rsidR="00E03947">
        <w:rPr>
          <w:rFonts w:hint="cs"/>
          <w:sz w:val="32"/>
          <w:szCs w:val="32"/>
          <w:cs/>
        </w:rPr>
        <w:t>น</w:t>
      </w:r>
    </w:p>
    <w:p w:rsidR="000848FC" w:rsidRDefault="00E03947" w:rsidP="00E03947">
      <w:pPr>
        <w:pStyle w:val="Default"/>
        <w:ind w:left="720" w:hanging="720"/>
        <w:rPr>
          <w:sz w:val="32"/>
          <w:szCs w:val="32"/>
        </w:rPr>
      </w:pP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 w:rsidR="000848FC">
        <w:rPr>
          <w:sz w:val="32"/>
          <w:szCs w:val="32"/>
          <w:cs/>
        </w:rPr>
        <w:t>ด้วยกันเอง</w:t>
      </w:r>
      <w:r w:rsidR="000848FC">
        <w:rPr>
          <w:sz w:val="32"/>
          <w:szCs w:val="32"/>
        </w:rPr>
        <w:t xml:space="preserve"> </w:t>
      </w:r>
    </w:p>
    <w:p w:rsidR="00E03947" w:rsidRDefault="000848FC" w:rsidP="00E03947">
      <w:pPr>
        <w:pStyle w:val="Default"/>
        <w:ind w:left="720"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1.4 </w:t>
      </w:r>
      <w:r>
        <w:rPr>
          <w:sz w:val="32"/>
          <w:szCs w:val="32"/>
          <w:cs/>
        </w:rPr>
        <w:t>ให้หน่วยงานทุกหน่วยงาน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ควบคุม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กากับ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ติดตาม</w:t>
      </w:r>
      <w:r>
        <w:rPr>
          <w:sz w:val="32"/>
          <w:szCs w:val="32"/>
        </w:rPr>
        <w:t xml:space="preserve"> </w:t>
      </w:r>
      <w:r w:rsidR="00E03947">
        <w:rPr>
          <w:sz w:val="32"/>
          <w:szCs w:val="32"/>
          <w:cs/>
        </w:rPr>
        <w:t>ประเมินผลการใช้อ</w:t>
      </w:r>
      <w:r w:rsidR="00E0394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นาจในการ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ปฏิบัติงานด้าน</w:t>
      </w:r>
    </w:p>
    <w:p w:rsidR="000848FC" w:rsidRDefault="000848FC" w:rsidP="00E0394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การป้องกันและปราบปรามการทุจริตด้วยความรวดเร็วต่อเนื่องและเป็นธรรม</w:t>
      </w:r>
      <w:r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0848FC">
        <w:rPr>
          <w:sz w:val="32"/>
          <w:szCs w:val="32"/>
        </w:rPr>
        <w:t xml:space="preserve">2. </w:t>
      </w:r>
      <w:r w:rsidR="000848FC">
        <w:rPr>
          <w:sz w:val="32"/>
          <w:szCs w:val="32"/>
          <w:cs/>
        </w:rPr>
        <w:t>สร้างกลไกความร่วมมือระหว่าง</w:t>
      </w:r>
      <w:r>
        <w:rPr>
          <w:sz w:val="30"/>
          <w:szCs w:val="30"/>
          <w:cs/>
        </w:rPr>
        <w:t>องค์การบริหารส่วนต</w:t>
      </w:r>
      <w:r>
        <w:rPr>
          <w:rFonts w:hint="cs"/>
          <w:sz w:val="30"/>
          <w:szCs w:val="30"/>
          <w:cs/>
        </w:rPr>
        <w:t>ำ</w:t>
      </w:r>
      <w:r w:rsidR="000848FC">
        <w:rPr>
          <w:sz w:val="30"/>
          <w:szCs w:val="30"/>
          <w:cs/>
        </w:rPr>
        <w:t>บล</w:t>
      </w:r>
      <w:r>
        <w:rPr>
          <w:rFonts w:hint="cs"/>
          <w:sz w:val="32"/>
          <w:szCs w:val="32"/>
          <w:cs/>
        </w:rPr>
        <w:t>ตาเบา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กับภาคเอกชนให้มีศักยภาพ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ในการป้องกันและปราบปรามการทุจริต</w:t>
      </w:r>
      <w:r w:rsidR="000848FC">
        <w:rPr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0848FC">
        <w:rPr>
          <w:sz w:val="32"/>
          <w:szCs w:val="32"/>
        </w:rPr>
        <w:t xml:space="preserve">2.1 </w:t>
      </w:r>
      <w:r w:rsidR="000848FC">
        <w:rPr>
          <w:sz w:val="32"/>
          <w:szCs w:val="32"/>
          <w:cs/>
        </w:rPr>
        <w:t>วางแนวทางและส่งเสริมบทบาทความร่วมมือระ</w:t>
      </w:r>
      <w:r>
        <w:rPr>
          <w:sz w:val="32"/>
          <w:szCs w:val="32"/>
          <w:cs/>
        </w:rPr>
        <w:t>หว่างองค์การบริหารส่วนต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 xml:space="preserve">ตาเบา </w:t>
      </w:r>
      <w:r w:rsidR="000848FC">
        <w:rPr>
          <w:sz w:val="32"/>
          <w:szCs w:val="32"/>
          <w:cs/>
        </w:rPr>
        <w:t>กับภาคเอกชนหรือหน่วยงานตรวจสอบภายนอก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ในการป้องกันและปราบปรามการทุจริต</w:t>
      </w:r>
      <w:r w:rsidR="000848FC">
        <w:rPr>
          <w:sz w:val="32"/>
          <w:szCs w:val="32"/>
        </w:rPr>
        <w:t xml:space="preserve"> </w:t>
      </w:r>
    </w:p>
    <w:p w:rsidR="00E03947" w:rsidRDefault="00E03947" w:rsidP="000848FC">
      <w:pPr>
        <w:pStyle w:val="Default"/>
        <w:rPr>
          <w:sz w:val="32"/>
          <w:szCs w:val="32"/>
        </w:rPr>
      </w:pP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ยุทธศาสตร์ที่</w:t>
      </w:r>
      <w:r>
        <w:rPr>
          <w:b/>
          <w:bCs/>
          <w:sz w:val="32"/>
          <w:szCs w:val="32"/>
        </w:rPr>
        <w:t xml:space="preserve"> 4 </w:t>
      </w:r>
      <w:r>
        <w:rPr>
          <w:b/>
          <w:bCs/>
          <w:sz w:val="32"/>
          <w:szCs w:val="32"/>
          <w:cs/>
        </w:rPr>
        <w:t>พัฒนาศักยภาพเจ้าหน้าที่ของรัฐ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ในการป้องกันและแก้ไขปัญหาการทุจริต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และ</w:t>
      </w:r>
      <w:r>
        <w:rPr>
          <w:b/>
          <w:bCs/>
          <w:sz w:val="32"/>
          <w:szCs w:val="32"/>
        </w:rPr>
        <w:t xml:space="preserve"> </w:t>
      </w:r>
    </w:p>
    <w:p w:rsidR="000848FC" w:rsidRDefault="00BA0ADD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</w:t>
      </w:r>
      <w:r w:rsidR="000848FC">
        <w:rPr>
          <w:b/>
          <w:bCs/>
          <w:sz w:val="32"/>
          <w:szCs w:val="32"/>
          <w:cs/>
        </w:rPr>
        <w:t>ประพ</w:t>
      </w:r>
      <w:r w:rsidR="00E03947">
        <w:rPr>
          <w:b/>
          <w:bCs/>
          <w:sz w:val="32"/>
          <w:szCs w:val="32"/>
          <w:cs/>
        </w:rPr>
        <w:t>ฤติมิชอบขององค์การบริหารส่วน</w:t>
      </w:r>
      <w:r w:rsidR="00E03947">
        <w:rPr>
          <w:rFonts w:hint="cs"/>
          <w:b/>
          <w:bCs/>
          <w:sz w:val="32"/>
          <w:szCs w:val="32"/>
          <w:cs/>
        </w:rPr>
        <w:t>ตำบลตาเบา</w:t>
      </w:r>
      <w:r w:rsidR="000848FC">
        <w:rPr>
          <w:b/>
          <w:bCs/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</w:t>
      </w:r>
      <w:r w:rsidR="000848FC">
        <w:rPr>
          <w:b/>
          <w:bCs/>
          <w:sz w:val="32"/>
          <w:szCs w:val="32"/>
          <w:cs/>
        </w:rPr>
        <w:t>วัตถุประสงค์</w:t>
      </w:r>
      <w:r w:rsidR="000848FC">
        <w:rPr>
          <w:b/>
          <w:bCs/>
          <w:sz w:val="32"/>
          <w:szCs w:val="32"/>
        </w:rPr>
        <w:t xml:space="preserve"> </w:t>
      </w:r>
    </w:p>
    <w:p w:rsidR="000848FC" w:rsidRDefault="00E03947" w:rsidP="000848F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</w:t>
      </w:r>
      <w:r w:rsidR="000848FC">
        <w:rPr>
          <w:sz w:val="32"/>
          <w:szCs w:val="32"/>
          <w:cs/>
        </w:rPr>
        <w:t>มุ่งพัฒนาสมรรถนะและขีดความสามารถเจ้าหน้าที่ของรัฐในการป้องกันและปราบปราม</w:t>
      </w:r>
      <w:r w:rsidR="000848FC">
        <w:rPr>
          <w:sz w:val="32"/>
          <w:szCs w:val="32"/>
        </w:rPr>
        <w:t xml:space="preserve"> </w:t>
      </w:r>
    </w:p>
    <w:p w:rsidR="000848FC" w:rsidRDefault="000848FC" w:rsidP="000848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การทุจริตภาครัฐให้สัมฤทธิผลได้อย่างมีประสิทธิภาพ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เพื่อแก้ไขสภาพปัญหาการทุจริตให้เป็นระบบอย่างต่อเนื่อง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สร้างมาตรฐานทางวิชาชีพให้สามารถร่วมมือหรือประสานการปฏิบัติกับองค์กรทุกภาคส่วน</w:t>
      </w:r>
      <w:r>
        <w:rPr>
          <w:sz w:val="32"/>
          <w:szCs w:val="32"/>
        </w:rPr>
        <w:t xml:space="preserve"> </w:t>
      </w:r>
    </w:p>
    <w:p w:rsidR="000848FC" w:rsidRDefault="00EB1EEF" w:rsidP="000848F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</w:t>
      </w:r>
      <w:r w:rsidR="000848FC">
        <w:rPr>
          <w:b/>
          <w:bCs/>
          <w:sz w:val="32"/>
          <w:szCs w:val="32"/>
          <w:cs/>
        </w:rPr>
        <w:t>มาตรการ</w:t>
      </w:r>
      <w:r w:rsidR="000848FC">
        <w:rPr>
          <w:b/>
          <w:bCs/>
          <w:sz w:val="32"/>
          <w:szCs w:val="32"/>
        </w:rPr>
        <w:t>/</w:t>
      </w:r>
      <w:r w:rsidR="00BA0ADD">
        <w:rPr>
          <w:b/>
          <w:bCs/>
          <w:sz w:val="32"/>
          <w:szCs w:val="32"/>
          <w:cs/>
        </w:rPr>
        <w:t>แนวทางด</w:t>
      </w:r>
      <w:r w:rsidR="00BA0ADD">
        <w:rPr>
          <w:rFonts w:hint="cs"/>
          <w:b/>
          <w:bCs/>
          <w:sz w:val="32"/>
          <w:szCs w:val="32"/>
          <w:cs/>
        </w:rPr>
        <w:t>ำ</w:t>
      </w:r>
      <w:r w:rsidR="000848FC">
        <w:rPr>
          <w:b/>
          <w:bCs/>
          <w:sz w:val="32"/>
          <w:szCs w:val="32"/>
          <w:cs/>
        </w:rPr>
        <w:t>เนินงาน</w:t>
      </w:r>
      <w:r w:rsidR="000848FC">
        <w:rPr>
          <w:b/>
          <w:bCs/>
          <w:sz w:val="32"/>
          <w:szCs w:val="32"/>
        </w:rPr>
        <w:t xml:space="preserve"> </w:t>
      </w:r>
    </w:p>
    <w:p w:rsidR="000848FC" w:rsidRDefault="00EB1EEF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0848FC">
        <w:rPr>
          <w:sz w:val="32"/>
          <w:szCs w:val="32"/>
        </w:rPr>
        <w:t xml:space="preserve">1. </w:t>
      </w:r>
      <w:r w:rsidR="000848FC">
        <w:rPr>
          <w:sz w:val="32"/>
          <w:szCs w:val="32"/>
          <w:cs/>
        </w:rPr>
        <w:t>พัฒนาสมรรถนะและขีดความสามารถเจ้าหน้าที่ของรัฐในการป้องกันและปราบปรามการทุจริต</w:t>
      </w:r>
      <w:r w:rsidR="000848FC">
        <w:rPr>
          <w:sz w:val="32"/>
          <w:szCs w:val="32"/>
        </w:rPr>
        <w:t xml:space="preserve"> </w:t>
      </w:r>
    </w:p>
    <w:p w:rsidR="000848FC" w:rsidRDefault="00EB1EEF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1.1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="000848FC">
        <w:rPr>
          <w:sz w:val="32"/>
          <w:szCs w:val="32"/>
          <w:cs/>
        </w:rPr>
        <w:t>หนดให้เจ้าหน้าที่ของรัฐต้องรับการฝึกอบรมหลักสูตรด้านการป้องกัน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และปราบปรามการทุจริตทั้งในและต่างประเทศเพื่อให้มีความเชี่ยวชาญเฉพาะด้านวิชาชีพ</w:t>
      </w:r>
      <w:r w:rsidR="000848FC">
        <w:rPr>
          <w:sz w:val="32"/>
          <w:szCs w:val="32"/>
        </w:rPr>
        <w:t xml:space="preserve"> </w:t>
      </w:r>
    </w:p>
    <w:p w:rsidR="000848FC" w:rsidRDefault="00EB1EEF" w:rsidP="000848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848FC">
        <w:rPr>
          <w:sz w:val="32"/>
          <w:szCs w:val="32"/>
        </w:rPr>
        <w:t xml:space="preserve">1.2 </w:t>
      </w:r>
      <w:r w:rsidR="000848FC">
        <w:rPr>
          <w:sz w:val="32"/>
          <w:szCs w:val="32"/>
          <w:cs/>
        </w:rPr>
        <w:t>จัดตั้งศูนย์ข้อมูลความรู้ทางวิชาการเพื่อให้มีกระบวนการเรียนรู้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และการถ่ายทอดความรู้</w:t>
      </w:r>
      <w:r w:rsidR="000848FC">
        <w:rPr>
          <w:sz w:val="32"/>
          <w:szCs w:val="32"/>
        </w:rPr>
        <w:t xml:space="preserve"> </w:t>
      </w:r>
      <w:r w:rsidR="000848FC">
        <w:rPr>
          <w:sz w:val="32"/>
          <w:szCs w:val="32"/>
          <w:cs/>
        </w:rPr>
        <w:t>ตลอดจนให้มีการศึกษาตัวอย่างกรณี</w:t>
      </w:r>
      <w:r w:rsidR="000848FC">
        <w:rPr>
          <w:sz w:val="32"/>
          <w:szCs w:val="32"/>
        </w:rPr>
        <w:t xml:space="preserve"> (case study) </w:t>
      </w:r>
    </w:p>
    <w:p w:rsidR="000848FC" w:rsidRDefault="000848FC" w:rsidP="00386CD6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5</w:t>
      </w:r>
    </w:p>
    <w:p w:rsidR="000848FC" w:rsidRDefault="003C3B2F" w:rsidP="000848FC">
      <w:pPr>
        <w:pStyle w:val="Defaul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</w:t>
      </w:r>
      <w:r w:rsidR="000848FC">
        <w:rPr>
          <w:b/>
          <w:bCs/>
          <w:sz w:val="36"/>
          <w:szCs w:val="36"/>
          <w:cs/>
        </w:rPr>
        <w:t>มาตรการ</w:t>
      </w:r>
      <w:r w:rsidR="000848FC">
        <w:rPr>
          <w:b/>
          <w:bCs/>
          <w:sz w:val="36"/>
          <w:szCs w:val="36"/>
        </w:rPr>
        <w:t>/</w:t>
      </w:r>
      <w:r w:rsidR="00BA0ADD">
        <w:rPr>
          <w:b/>
          <w:bCs/>
          <w:sz w:val="36"/>
          <w:szCs w:val="36"/>
          <w:cs/>
        </w:rPr>
        <w:t>แนวทางการด</w:t>
      </w:r>
      <w:r w:rsidR="00BA0ADD">
        <w:rPr>
          <w:rFonts w:hint="cs"/>
          <w:b/>
          <w:bCs/>
          <w:sz w:val="36"/>
          <w:szCs w:val="36"/>
          <w:cs/>
        </w:rPr>
        <w:t>ำ</w:t>
      </w:r>
      <w:r w:rsidR="000848FC">
        <w:rPr>
          <w:b/>
          <w:bCs/>
          <w:sz w:val="36"/>
          <w:szCs w:val="36"/>
          <w:cs/>
        </w:rPr>
        <w:t>เนินการตามยุทธศาสตร์</w:t>
      </w:r>
      <w:r w:rsidR="000848FC">
        <w:rPr>
          <w:b/>
          <w:bCs/>
          <w:sz w:val="36"/>
          <w:szCs w:val="36"/>
        </w:rPr>
        <w:t xml:space="preserve"> </w:t>
      </w:r>
      <w:r w:rsidR="00BA0ADD">
        <w:rPr>
          <w:b/>
          <w:bCs/>
          <w:sz w:val="36"/>
          <w:szCs w:val="36"/>
          <w:cs/>
        </w:rPr>
        <w:t>ประจ</w:t>
      </w:r>
      <w:r w:rsidR="00BA0ADD">
        <w:rPr>
          <w:rFonts w:hint="cs"/>
          <w:b/>
          <w:bCs/>
          <w:sz w:val="36"/>
          <w:szCs w:val="36"/>
          <w:cs/>
        </w:rPr>
        <w:t>ำ</w:t>
      </w:r>
      <w:r w:rsidR="000848FC">
        <w:rPr>
          <w:b/>
          <w:bCs/>
          <w:sz w:val="36"/>
          <w:szCs w:val="36"/>
          <w:cs/>
        </w:rPr>
        <w:t>ปีงบประมาณ</w:t>
      </w:r>
      <w:r w:rsidR="000848FC">
        <w:rPr>
          <w:b/>
          <w:bCs/>
          <w:sz w:val="36"/>
          <w:szCs w:val="36"/>
        </w:rPr>
        <w:t xml:space="preserve"> 2560 </w:t>
      </w:r>
      <w:r>
        <w:rPr>
          <w:sz w:val="36"/>
          <w:szCs w:val="36"/>
        </w:rPr>
        <w:t xml:space="preserve"> </w:t>
      </w:r>
    </w:p>
    <w:p w:rsidR="00EB1EEF" w:rsidRDefault="000848FC" w:rsidP="000848F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ยุทธศาสตร์ที่</w:t>
      </w:r>
      <w:r>
        <w:rPr>
          <w:b/>
          <w:bCs/>
          <w:sz w:val="32"/>
          <w:szCs w:val="32"/>
        </w:rPr>
        <w:t xml:space="preserve"> 1 </w:t>
      </w:r>
      <w:r>
        <w:rPr>
          <w:b/>
          <w:bCs/>
          <w:sz w:val="32"/>
          <w:szCs w:val="32"/>
          <w:cs/>
        </w:rPr>
        <w:t>เสริมสร้างจิตสานึก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ค่านิยมให้ท</w:t>
      </w:r>
      <w:r w:rsidR="00EB1EEF">
        <w:rPr>
          <w:b/>
          <w:bCs/>
          <w:sz w:val="32"/>
          <w:szCs w:val="32"/>
          <w:cs/>
        </w:rPr>
        <w:t>ุกหน่วยงานขององค์การบริหารส่วนต</w:t>
      </w:r>
      <w:r w:rsidR="00EB1EEF"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บลปฏิบัติงาน</w:t>
      </w:r>
      <w:r>
        <w:rPr>
          <w:b/>
          <w:bCs/>
          <w:sz w:val="32"/>
          <w:szCs w:val="32"/>
        </w:rPr>
        <w:t xml:space="preserve"> </w:t>
      </w:r>
      <w:r w:rsidR="003C3B2F">
        <w:rPr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418"/>
        <w:gridCol w:w="1134"/>
      </w:tblGrid>
      <w:tr w:rsidR="003C3B2F" w:rsidTr="005408BE">
        <w:trPr>
          <w:trHeight w:val="791"/>
        </w:trPr>
        <w:tc>
          <w:tcPr>
            <w:tcW w:w="2518" w:type="dxa"/>
            <w:vMerge w:val="restart"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มาตรการ/แนวทาง</w:t>
            </w:r>
          </w:p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5103" w:type="dxa"/>
            <w:vMerge w:val="restart"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3C3B2F" w:rsidRDefault="003C3B2F" w:rsidP="00EB1EE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3C3B2F" w:rsidRDefault="003C3B2F" w:rsidP="00EB1EE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134" w:type="dxa"/>
            <w:vMerge w:val="restart"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3C3B2F" w:rsidRDefault="003C3B2F" w:rsidP="00EB1EE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3C3B2F" w:rsidTr="005408BE">
        <w:trPr>
          <w:trHeight w:val="387"/>
        </w:trPr>
        <w:tc>
          <w:tcPr>
            <w:tcW w:w="2518" w:type="dxa"/>
            <w:vMerge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3B2F" w:rsidRDefault="003C3B2F" w:rsidP="00EB1EE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2560</w:t>
            </w:r>
          </w:p>
        </w:tc>
        <w:tc>
          <w:tcPr>
            <w:tcW w:w="1134" w:type="dxa"/>
            <w:vMerge/>
          </w:tcPr>
          <w:p w:rsidR="003C3B2F" w:rsidRDefault="003C3B2F" w:rsidP="00EB1EEF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EB1EEF" w:rsidTr="00DE0742">
        <w:trPr>
          <w:trHeight w:val="5335"/>
        </w:trPr>
        <w:tc>
          <w:tcPr>
            <w:tcW w:w="2518" w:type="dxa"/>
          </w:tcPr>
          <w:p w:rsidR="00EB1EEF" w:rsidRDefault="0032585F" w:rsidP="00EB1EEF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</w:t>
            </w:r>
            <w:r w:rsidR="00EB1EEF">
              <w:rPr>
                <w:rFonts w:hint="cs"/>
                <w:sz w:val="32"/>
                <w:szCs w:val="32"/>
                <w:cs/>
              </w:rPr>
              <w:t>ส่งเสริมการปฏิบัติงานและการดำเนินชีวิตตามหลักปรัชญาเศรษฐกิจพอเพียง</w:t>
            </w:r>
          </w:p>
          <w:p w:rsidR="0032585F" w:rsidRDefault="0032585F" w:rsidP="00EB1EE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>
              <w:rPr>
                <w:rFonts w:hint="cs"/>
                <w:sz w:val="32"/>
                <w:szCs w:val="32"/>
                <w:cs/>
              </w:rPr>
              <w:t>ส่งเสริมให้บุคลากรทุกระดับได้เรียนรู้และปฏิบัติงานตามหลัก</w:t>
            </w:r>
            <w:r w:rsidR="003C3B2F">
              <w:rPr>
                <w:rFonts w:hint="cs"/>
                <w:sz w:val="32"/>
                <w:szCs w:val="32"/>
                <w:cs/>
              </w:rPr>
              <w:t xml:space="preserve">      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บาล</w:t>
            </w:r>
          </w:p>
          <w:p w:rsidR="003C3B2F" w:rsidRDefault="003C3B2F" w:rsidP="00EB1EEF">
            <w:pPr>
              <w:pStyle w:val="Default"/>
              <w:rPr>
                <w:sz w:val="32"/>
                <w:szCs w:val="32"/>
              </w:rPr>
            </w:pPr>
          </w:p>
          <w:p w:rsidR="003C3B2F" w:rsidRDefault="003C3B2F" w:rsidP="00EB1EEF">
            <w:pPr>
              <w:pStyle w:val="Default"/>
              <w:rPr>
                <w:sz w:val="32"/>
                <w:szCs w:val="32"/>
              </w:rPr>
            </w:pPr>
          </w:p>
          <w:p w:rsidR="0032585F" w:rsidRDefault="0032585F" w:rsidP="00EB1EEF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</w:rPr>
              <w:t>ส่งเสริมค่านิยมการยกย่องและเชิดชูความดี ความซื้อสัตย์สุจริต</w:t>
            </w:r>
          </w:p>
        </w:tc>
        <w:tc>
          <w:tcPr>
            <w:tcW w:w="5103" w:type="dxa"/>
          </w:tcPr>
          <w:p w:rsidR="00EB1EEF" w:rsidRDefault="0032585F" w:rsidP="0032585F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>
              <w:rPr>
                <w:rFonts w:hint="cs"/>
                <w:sz w:val="32"/>
                <w:szCs w:val="32"/>
                <w:cs/>
              </w:rPr>
              <w:t>ฝึกอบรมให้ความรู้ความ</w:t>
            </w:r>
            <w:r w:rsidR="003C3B2F">
              <w:rPr>
                <w:rFonts w:hint="cs"/>
                <w:sz w:val="32"/>
                <w:szCs w:val="32"/>
                <w:cs/>
              </w:rPr>
              <w:t>เข้าใจการดำเนินชีวิตตามหลักปรัช</w:t>
            </w:r>
            <w:r>
              <w:rPr>
                <w:rFonts w:hint="cs"/>
                <w:sz w:val="32"/>
                <w:szCs w:val="32"/>
                <w:cs/>
              </w:rPr>
              <w:t>ญาเศรษฐกิจพอเพียงให้แก่ประชาชนและบุคลากรขององค์การบริหารส่วนตำบลตาเบา</w:t>
            </w:r>
          </w:p>
          <w:p w:rsidR="00DE0742" w:rsidRDefault="00DE0742" w:rsidP="0032585F">
            <w:pPr>
              <w:pStyle w:val="Default"/>
              <w:rPr>
                <w:rFonts w:hint="cs"/>
                <w:sz w:val="32"/>
                <w:szCs w:val="32"/>
              </w:rPr>
            </w:pPr>
          </w:p>
          <w:p w:rsidR="0032585F" w:rsidRDefault="003C3B2F" w:rsidP="0032585F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2.1 </w:t>
            </w:r>
            <w:r w:rsidR="0032585F">
              <w:rPr>
                <w:rFonts w:hint="cs"/>
                <w:sz w:val="32"/>
                <w:szCs w:val="32"/>
                <w:cs/>
              </w:rPr>
              <w:t>ฝึกอบรม</w:t>
            </w:r>
            <w:r w:rsidR="00BA0ADD">
              <w:rPr>
                <w:rFonts w:hint="cs"/>
                <w:sz w:val="32"/>
                <w:szCs w:val="32"/>
                <w:cs/>
              </w:rPr>
              <w:t xml:space="preserve">คุณธรรม จริยธรรม ของบุคลากรท้องถิ่น </w:t>
            </w:r>
          </w:p>
          <w:p w:rsidR="003C3B2F" w:rsidRDefault="003C3B2F" w:rsidP="0032585F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  <w:r>
              <w:rPr>
                <w:rFonts w:hint="cs"/>
                <w:sz w:val="32"/>
                <w:szCs w:val="32"/>
                <w:cs/>
              </w:rPr>
              <w:t>จัดทำประกาศประมวลจริยธรรมแก่บุคลากรทั้งฝ่ายประจำและฝ่ายการเมือง</w:t>
            </w:r>
          </w:p>
          <w:p w:rsidR="00DE0742" w:rsidRDefault="003C3B2F" w:rsidP="0032585F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2.3 จัดทำคู่มือจริยธรรม ข้อบังคับและระเบียบท่าเกี่ยวข้องประจำตัวบุคลากรทุกคน</w:t>
            </w:r>
          </w:p>
          <w:p w:rsidR="003C3B2F" w:rsidRDefault="003C3B2F" w:rsidP="0032585F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3.1 โครงการคัดเลือกบุคลากรดีเด่น</w:t>
            </w:r>
          </w:p>
          <w:p w:rsidR="00EB1EEF" w:rsidRDefault="003C3B2F" w:rsidP="000848FC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3.2 ประกาศคำขวัญ บทความ ด้านการป้องกันการทุจริต</w:t>
            </w:r>
          </w:p>
        </w:tc>
        <w:tc>
          <w:tcPr>
            <w:tcW w:w="1418" w:type="dxa"/>
          </w:tcPr>
          <w:p w:rsidR="00EB1EEF" w:rsidRDefault="00DE0742" w:rsidP="000848FC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50,000</w:t>
            </w:r>
          </w:p>
          <w:p w:rsidR="00BA0ADD" w:rsidRDefault="00BA0ADD" w:rsidP="000848FC">
            <w:pPr>
              <w:pStyle w:val="Default"/>
              <w:rPr>
                <w:sz w:val="32"/>
                <w:szCs w:val="32"/>
              </w:rPr>
            </w:pPr>
          </w:p>
          <w:p w:rsidR="00BA0ADD" w:rsidRDefault="00BA0ADD" w:rsidP="000848FC">
            <w:pPr>
              <w:pStyle w:val="Default"/>
              <w:rPr>
                <w:sz w:val="32"/>
                <w:szCs w:val="32"/>
              </w:rPr>
            </w:pPr>
          </w:p>
          <w:p w:rsidR="00BA0ADD" w:rsidRDefault="00BA0ADD" w:rsidP="000848FC">
            <w:pPr>
              <w:pStyle w:val="Default"/>
              <w:rPr>
                <w:sz w:val="32"/>
                <w:szCs w:val="32"/>
              </w:rPr>
            </w:pPr>
          </w:p>
          <w:p w:rsidR="00BA0ADD" w:rsidRPr="00DE0742" w:rsidRDefault="00BA0ADD" w:rsidP="000848F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40</w:t>
            </w:r>
            <w:r>
              <w:rPr>
                <w:rFonts w:hint="cs"/>
                <w:sz w:val="32"/>
                <w:szCs w:val="32"/>
                <w:cs/>
              </w:rPr>
              <w:t>,</w:t>
            </w:r>
            <w:r>
              <w:rPr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EB1EEF" w:rsidRPr="00BA0ADD" w:rsidRDefault="00EB1EEF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E0742" w:rsidRPr="00BA0ADD" w:rsidRDefault="00DE0742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E0742" w:rsidRPr="00BA0ADD" w:rsidRDefault="00DE0742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E0742" w:rsidRPr="00BA0ADD" w:rsidRDefault="00DE0742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E0742" w:rsidRPr="00BA0ADD" w:rsidRDefault="00DE0742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E0742" w:rsidRPr="00BA0ADD" w:rsidRDefault="00BA0ADD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-46793</wp:posOffset>
                      </wp:positionH>
                      <wp:positionV relativeFrom="paragraph">
                        <wp:posOffset>123682</wp:posOffset>
                      </wp:positionV>
                      <wp:extent cx="128788" cy="1281448"/>
                      <wp:effectExtent l="0" t="0" r="24130" b="13970"/>
                      <wp:wrapNone/>
                      <wp:docPr id="13" name="วงเล็บปีกกาขว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88" cy="128144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3" o:spid="_x0000_s1026" type="#_x0000_t88" style="position:absolute;margin-left:-3.7pt;margin-top:9.75pt;width:10.15pt;height:10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" adj="181" strokecolor="#4579b8 [3044]"/>
                  </w:pict>
                </mc:Fallback>
              </mc:AlternateContent>
            </w:r>
          </w:p>
          <w:p w:rsidR="00DE0742" w:rsidRPr="00BA0ADD" w:rsidRDefault="00DE0742" w:rsidP="000848FC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BA0ADD" w:rsidRDefault="00BA0ADD" w:rsidP="000848FC">
            <w:pPr>
              <w:pStyle w:val="Default"/>
              <w:rPr>
                <w:rFonts w:hint="cs"/>
                <w:b/>
                <w:bCs/>
                <w:sz w:val="20"/>
                <w:szCs w:val="20"/>
              </w:rPr>
            </w:pPr>
          </w:p>
          <w:p w:rsidR="00BA0ADD" w:rsidRDefault="00BA0ADD" w:rsidP="000848FC">
            <w:pPr>
              <w:pStyle w:val="Default"/>
              <w:rPr>
                <w:rFonts w:hint="cs"/>
                <w:b/>
                <w:bCs/>
                <w:sz w:val="20"/>
                <w:szCs w:val="20"/>
              </w:rPr>
            </w:pPr>
          </w:p>
          <w:p w:rsidR="00DE0742" w:rsidRPr="00BA0ADD" w:rsidRDefault="00BA0ADD" w:rsidP="00BA0ADD">
            <w:pPr>
              <w:pStyle w:val="Default"/>
              <w:ind w:left="33" w:hanging="33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  </w:t>
            </w:r>
            <w:r w:rsidR="00DE0742" w:rsidRPr="00BA0ADD">
              <w:rPr>
                <w:rFonts w:hint="cs"/>
                <w:b/>
                <w:bCs/>
                <w:sz w:val="20"/>
                <w:szCs w:val="20"/>
                <w:cs/>
              </w:rPr>
              <w:t>ไม่ใช้</w:t>
            </w:r>
            <w:r w:rsidR="00DE0742" w:rsidRPr="00BA0ADD">
              <w:rPr>
                <w:rFonts w:hint="cs"/>
                <w:b/>
                <w:bCs/>
                <w:sz w:val="20"/>
                <w:szCs w:val="20"/>
                <w:cs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          </w:t>
            </w:r>
            <w:r w:rsidR="00DE0742" w:rsidRPr="00BA0ADD">
              <w:rPr>
                <w:rFonts w:hint="cs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</w:tbl>
    <w:p w:rsidR="00EB1EEF" w:rsidRDefault="00EB1EEF" w:rsidP="000848FC">
      <w:pPr>
        <w:pStyle w:val="Default"/>
        <w:rPr>
          <w:sz w:val="32"/>
          <w:szCs w:val="32"/>
        </w:rPr>
      </w:pPr>
    </w:p>
    <w:p w:rsidR="003C3B2F" w:rsidRDefault="003C3B2F" w:rsidP="000848FC">
      <w:pPr>
        <w:pStyle w:val="Default"/>
        <w:rPr>
          <w:b/>
          <w:bCs/>
          <w:sz w:val="32"/>
          <w:szCs w:val="32"/>
        </w:rPr>
      </w:pPr>
      <w:r w:rsidRPr="003C3B2F">
        <w:rPr>
          <w:rFonts w:hint="cs"/>
          <w:b/>
          <w:bCs/>
          <w:sz w:val="32"/>
          <w:szCs w:val="32"/>
          <w:cs/>
        </w:rPr>
        <w:t xml:space="preserve">ยุทธศาสตร์ที่ 2 </w:t>
      </w:r>
      <w:proofErr w:type="spellStart"/>
      <w:r w:rsidRPr="003C3B2F">
        <w:rPr>
          <w:rFonts w:hint="cs"/>
          <w:b/>
          <w:bCs/>
          <w:sz w:val="32"/>
          <w:szCs w:val="32"/>
          <w:cs/>
        </w:rPr>
        <w:t>บูรณา</w:t>
      </w:r>
      <w:proofErr w:type="spellEnd"/>
      <w:r w:rsidRPr="003C3B2F">
        <w:rPr>
          <w:rFonts w:hint="cs"/>
          <w:b/>
          <w:bCs/>
          <w:sz w:val="32"/>
          <w:szCs w:val="32"/>
          <w:cs/>
        </w:rPr>
        <w:t>การระหว่างหน่วยงานในการป้องกันและแก้ไขปัญหาการทุจริตและประพฤติมิชอบ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18"/>
        <w:gridCol w:w="5103"/>
        <w:gridCol w:w="1418"/>
        <w:gridCol w:w="1417"/>
      </w:tblGrid>
      <w:tr w:rsidR="005408BE" w:rsidTr="00DE0742">
        <w:trPr>
          <w:trHeight w:val="791"/>
        </w:trPr>
        <w:tc>
          <w:tcPr>
            <w:tcW w:w="2518" w:type="dxa"/>
            <w:vMerge w:val="restart"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มาตรการ/แนวทาง</w:t>
            </w:r>
          </w:p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5103" w:type="dxa"/>
            <w:vMerge w:val="restart"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3C3B2F" w:rsidRDefault="003C3B2F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3C3B2F" w:rsidRDefault="003C3B2F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17" w:type="dxa"/>
            <w:vMerge w:val="restart"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3C3B2F" w:rsidRDefault="003C3B2F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5408BE" w:rsidTr="00DE0742">
        <w:trPr>
          <w:trHeight w:val="322"/>
        </w:trPr>
        <w:tc>
          <w:tcPr>
            <w:tcW w:w="2518" w:type="dxa"/>
            <w:vMerge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2560</w:t>
            </w:r>
          </w:p>
        </w:tc>
        <w:tc>
          <w:tcPr>
            <w:tcW w:w="1417" w:type="dxa"/>
            <w:vMerge/>
          </w:tcPr>
          <w:p w:rsidR="003C3B2F" w:rsidRDefault="003C3B2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3C3B2F" w:rsidTr="00DE0742">
        <w:trPr>
          <w:trHeight w:val="4520"/>
        </w:trPr>
        <w:tc>
          <w:tcPr>
            <w:tcW w:w="2518" w:type="dxa"/>
          </w:tcPr>
          <w:p w:rsidR="003C3B2F" w:rsidRDefault="003C3B2F" w:rsidP="003C3B2F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การระหว่าง หน่วยงานในการป้องกันและแก้ไขปัญหาการทุจริตประพฤติมิชอบ</w:t>
            </w:r>
          </w:p>
          <w:p w:rsidR="003C3B2F" w:rsidRDefault="003C3B2F" w:rsidP="003C3B2F">
            <w:pPr>
              <w:pStyle w:val="Default"/>
              <w:rPr>
                <w:sz w:val="32"/>
                <w:szCs w:val="32"/>
              </w:rPr>
            </w:pPr>
          </w:p>
          <w:p w:rsidR="003C3B2F" w:rsidRDefault="003C3B2F" w:rsidP="003C3B2F">
            <w:pPr>
              <w:pStyle w:val="Default"/>
              <w:rPr>
                <w:sz w:val="32"/>
                <w:szCs w:val="32"/>
              </w:rPr>
            </w:pPr>
          </w:p>
          <w:p w:rsidR="003C3B2F" w:rsidRDefault="003C3B2F" w:rsidP="003C3B2F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2.ส่งเสริมการมีส่วนร่วมของประชาชน</w:t>
            </w:r>
          </w:p>
          <w:p w:rsidR="003C3B2F" w:rsidRDefault="003C3B2F" w:rsidP="003C3B2F">
            <w:pPr>
              <w:pStyle w:val="Default"/>
              <w:rPr>
                <w:sz w:val="32"/>
                <w:szCs w:val="32"/>
              </w:rPr>
            </w:pPr>
          </w:p>
          <w:p w:rsidR="003C3B2F" w:rsidRDefault="003C3B2F" w:rsidP="00CC7C28">
            <w:pPr>
              <w:pStyle w:val="Default"/>
              <w:rPr>
                <w:sz w:val="32"/>
                <w:szCs w:val="32"/>
              </w:rPr>
            </w:pPr>
          </w:p>
          <w:p w:rsidR="003C3B2F" w:rsidRDefault="003C3B2F" w:rsidP="003C3B2F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</w:tcPr>
          <w:p w:rsidR="003C3B2F" w:rsidRDefault="003C3B2F" w:rsidP="00CC7C28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5408B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</w:t>
            </w:r>
            <w:r w:rsidR="005408BE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โคร</w:t>
            </w:r>
            <w:r w:rsidR="00112ECE">
              <w:rPr>
                <w:rFonts w:hint="cs"/>
                <w:sz w:val="32"/>
                <w:szCs w:val="32"/>
                <w:cs/>
              </w:rPr>
              <w:t>งการส่งเสริมประชาธิปไตยในท้องถิ่น</w:t>
            </w:r>
          </w:p>
          <w:p w:rsidR="005408BE" w:rsidRDefault="005408BE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1.2</w:t>
            </w:r>
            <w:r w:rsidR="003C3B2F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จัดทำตู้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ปณ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และเวปไซต์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แจ้งเหตุทุจริต </w:t>
            </w:r>
          </w:p>
          <w:p w:rsidR="005408BE" w:rsidRDefault="005408BE" w:rsidP="005408BE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1.3  </w:t>
            </w:r>
            <w:r w:rsidR="003C3B2F">
              <w:rPr>
                <w:rFonts w:hint="cs"/>
                <w:sz w:val="32"/>
                <w:szCs w:val="32"/>
                <w:cs/>
              </w:rPr>
              <w:t>จัดทำ</w:t>
            </w:r>
            <w:r>
              <w:rPr>
                <w:rFonts w:hint="cs"/>
                <w:sz w:val="32"/>
                <w:szCs w:val="32"/>
                <w:cs/>
              </w:rPr>
              <w:t xml:space="preserve">ตู้รับฟังความคิดเห็นและแจ้งเหตุทุจริต         ตามหมู่บ้าน   </w:t>
            </w:r>
          </w:p>
          <w:p w:rsidR="005408BE" w:rsidRDefault="005408BE" w:rsidP="005408B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1.4  </w:t>
            </w:r>
            <w:r>
              <w:rPr>
                <w:rFonts w:hint="cs"/>
                <w:sz w:val="32"/>
                <w:szCs w:val="32"/>
                <w:cs/>
              </w:rPr>
              <w:t>จัดตั้งศูนย์รับเรื่องราวร้องทุกข์และศูนย์  ดำรงธรรม</w:t>
            </w:r>
          </w:p>
          <w:p w:rsidR="00DE0742" w:rsidRDefault="00DE0742" w:rsidP="005408BE">
            <w:pPr>
              <w:pStyle w:val="Default"/>
              <w:rPr>
                <w:rFonts w:hint="cs"/>
                <w:sz w:val="32"/>
                <w:szCs w:val="32"/>
              </w:rPr>
            </w:pPr>
          </w:p>
          <w:p w:rsidR="005408BE" w:rsidRDefault="005408BE" w:rsidP="005408BE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2.1 จัดตั้งเครือข่ายการป้องกันและเฝ้าระวังการทุจริตระหว่างชุมชนและองค์การบริหารส่วนตำบลตาเบา</w:t>
            </w:r>
          </w:p>
          <w:p w:rsidR="005408BE" w:rsidRDefault="005408BE" w:rsidP="005408BE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2.2 จัดกิจกรรมรณรงค์ต้านการทุจริต</w:t>
            </w:r>
          </w:p>
          <w:p w:rsidR="005408BE" w:rsidRDefault="005408BE" w:rsidP="005408BE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2.3 </w:t>
            </w:r>
            <w:r w:rsidR="00112ECE">
              <w:rPr>
                <w:rFonts w:hint="cs"/>
                <w:sz w:val="32"/>
                <w:szCs w:val="32"/>
                <w:cs/>
              </w:rPr>
              <w:t>แต่งตั้งประชาชนร่วมเป็</w:t>
            </w:r>
            <w:r>
              <w:rPr>
                <w:rFonts w:hint="cs"/>
                <w:sz w:val="32"/>
                <w:szCs w:val="32"/>
                <w:cs/>
              </w:rPr>
              <w:t>นคณะกรรมการในการดำเนินงานต่างๆขององค์การบริหารส่วนตำบลตาเบา</w:t>
            </w:r>
          </w:p>
          <w:p w:rsidR="005408BE" w:rsidRDefault="005408BE" w:rsidP="005408BE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2.4  ฝึกอบรมให้ความรู้ในการตรวจสอบและแจ้งข่าวการทุจริตแก่ประชาชน</w:t>
            </w:r>
          </w:p>
        </w:tc>
        <w:tc>
          <w:tcPr>
            <w:tcW w:w="1418" w:type="dxa"/>
          </w:tcPr>
          <w:p w:rsidR="003C3B2F" w:rsidRDefault="00112ECE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48,000</w:t>
            </w:r>
          </w:p>
        </w:tc>
        <w:tc>
          <w:tcPr>
            <w:tcW w:w="1417" w:type="dxa"/>
          </w:tcPr>
          <w:p w:rsidR="003C3B2F" w:rsidRDefault="00DE0742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EC091" wp14:editId="6F8E2263">
                      <wp:simplePos x="0" y="0"/>
                      <wp:positionH relativeFrom="column">
                        <wp:posOffset>-46793</wp:posOffset>
                      </wp:positionH>
                      <wp:positionV relativeFrom="paragraph">
                        <wp:posOffset>330155</wp:posOffset>
                      </wp:positionV>
                      <wp:extent cx="167425" cy="2492062"/>
                      <wp:effectExtent l="0" t="0" r="23495" b="22860"/>
                      <wp:wrapNone/>
                      <wp:docPr id="11" name="วงเล็บปีกกา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249206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11" o:spid="_x0000_s1026" type="#_x0000_t88" style="position:absolute;margin-left:-3.7pt;margin-top:26pt;width:13.2pt;height:19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" adj="121" strokecolor="#4579b8 [3044]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</w:t>
            </w:r>
          </w:p>
          <w:p w:rsidR="00DE0742" w:rsidRDefault="00DE0742" w:rsidP="00CC7C28">
            <w:pPr>
              <w:pStyle w:val="Default"/>
              <w:rPr>
                <w:sz w:val="32"/>
                <w:szCs w:val="32"/>
              </w:rPr>
            </w:pPr>
          </w:p>
          <w:p w:rsidR="00DE0742" w:rsidRDefault="00DE0742" w:rsidP="00CC7C28">
            <w:pPr>
              <w:pStyle w:val="Default"/>
              <w:rPr>
                <w:sz w:val="32"/>
                <w:szCs w:val="32"/>
              </w:rPr>
            </w:pPr>
          </w:p>
          <w:p w:rsidR="00DE0742" w:rsidRDefault="00DE0742" w:rsidP="00CC7C28">
            <w:pPr>
              <w:pStyle w:val="Default"/>
              <w:rPr>
                <w:sz w:val="32"/>
                <w:szCs w:val="32"/>
              </w:rPr>
            </w:pPr>
          </w:p>
          <w:p w:rsidR="00DE0742" w:rsidRDefault="00DE0742" w:rsidP="00CC7C28">
            <w:pPr>
              <w:pStyle w:val="Default"/>
              <w:rPr>
                <w:sz w:val="32"/>
                <w:szCs w:val="32"/>
              </w:rPr>
            </w:pPr>
          </w:p>
          <w:p w:rsidR="00DE0742" w:rsidRDefault="00DE0742" w:rsidP="00CC7C28">
            <w:pPr>
              <w:pStyle w:val="Default"/>
              <w:rPr>
                <w:sz w:val="32"/>
                <w:szCs w:val="32"/>
              </w:rPr>
            </w:pPr>
          </w:p>
          <w:p w:rsidR="00DE0742" w:rsidRDefault="00DE0742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</w:t>
            </w:r>
            <w:r w:rsidRPr="00791347">
              <w:rPr>
                <w:rFonts w:hint="cs"/>
                <w:sz w:val="20"/>
                <w:szCs w:val="20"/>
                <w:cs/>
              </w:rPr>
              <w:t>ไม่ใช้งบประมาณ</w:t>
            </w:r>
          </w:p>
        </w:tc>
      </w:tr>
    </w:tbl>
    <w:p w:rsidR="003C3B2F" w:rsidRDefault="003C3B2F" w:rsidP="000848FC">
      <w:pPr>
        <w:pStyle w:val="Default"/>
        <w:rPr>
          <w:rFonts w:hint="cs"/>
          <w:b/>
          <w:bCs/>
          <w:sz w:val="32"/>
          <w:szCs w:val="32"/>
        </w:rPr>
      </w:pPr>
    </w:p>
    <w:p w:rsidR="00A33EF4" w:rsidRDefault="00A33EF4" w:rsidP="00A33EF4">
      <w:pPr>
        <w:pStyle w:val="Default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ยุทธศาสตร์ที่ 3</w:t>
      </w:r>
      <w:r w:rsidRPr="003C3B2F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ส่งเสริมความเข้มแข็งในการป้องกันและแก้ไขปัญหาการทุจริตและประพฤติมิชอบ</w:t>
      </w:r>
    </w:p>
    <w:p w:rsidR="00A33EF4" w:rsidRDefault="00A33EF4" w:rsidP="00A33EF4">
      <w:pPr>
        <w:pStyle w:val="Default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ขององค์การบริหารส่วนตำบลตาเบา</w:t>
      </w:r>
    </w:p>
    <w:p w:rsidR="00A33EF4" w:rsidRDefault="00A33EF4" w:rsidP="000848FC">
      <w:pPr>
        <w:pStyle w:val="Default"/>
        <w:rPr>
          <w:rFonts w:hint="cs"/>
          <w:b/>
          <w:bCs/>
          <w:sz w:val="32"/>
          <w:szCs w:val="3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18"/>
        <w:gridCol w:w="5103"/>
        <w:gridCol w:w="1342"/>
        <w:gridCol w:w="1493"/>
      </w:tblGrid>
      <w:tr w:rsidR="00A33EF4" w:rsidTr="00791347">
        <w:trPr>
          <w:trHeight w:val="791"/>
        </w:trPr>
        <w:tc>
          <w:tcPr>
            <w:tcW w:w="2518" w:type="dxa"/>
            <w:vMerge w:val="restart"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มาตรการ/แนวทาง</w:t>
            </w:r>
          </w:p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5103" w:type="dxa"/>
            <w:vMerge w:val="restart"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A33EF4" w:rsidRDefault="00A33EF4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42" w:type="dxa"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A33EF4" w:rsidRDefault="00A33EF4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93" w:type="dxa"/>
            <w:vMerge w:val="restart"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A33EF4" w:rsidRDefault="00A33EF4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A33EF4" w:rsidTr="00791347">
        <w:trPr>
          <w:trHeight w:val="466"/>
        </w:trPr>
        <w:tc>
          <w:tcPr>
            <w:tcW w:w="2518" w:type="dxa"/>
            <w:vMerge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342" w:type="dxa"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2560</w:t>
            </w:r>
          </w:p>
        </w:tc>
        <w:tc>
          <w:tcPr>
            <w:tcW w:w="1493" w:type="dxa"/>
            <w:vMerge/>
          </w:tcPr>
          <w:p w:rsidR="00A33EF4" w:rsidRDefault="00A33EF4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A33EF4" w:rsidTr="00791347">
        <w:trPr>
          <w:trHeight w:val="4788"/>
        </w:trPr>
        <w:tc>
          <w:tcPr>
            <w:tcW w:w="2518" w:type="dxa"/>
          </w:tcPr>
          <w:p w:rsidR="00A33EF4" w:rsidRDefault="00A33EF4" w:rsidP="00A33EF4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1.จัดทำระบบตรวจสอบ ควบคุมและถ่วงดุลให้ เหมาะสม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33EF4" w:rsidRDefault="00A33EF4" w:rsidP="00A33EF4">
            <w:pPr>
              <w:pStyle w:val="Default"/>
              <w:rPr>
                <w:rFonts w:hint="cs"/>
                <w:sz w:val="32"/>
                <w:szCs w:val="32"/>
              </w:rPr>
            </w:pPr>
          </w:p>
          <w:p w:rsidR="00A33EF4" w:rsidRDefault="00A33EF4" w:rsidP="00A33EF4">
            <w:pPr>
              <w:pStyle w:val="Default"/>
              <w:rPr>
                <w:rFonts w:hint="cs"/>
                <w:sz w:val="32"/>
                <w:szCs w:val="32"/>
              </w:rPr>
            </w:pPr>
          </w:p>
          <w:p w:rsidR="00A33EF4" w:rsidRDefault="00A33EF4" w:rsidP="00A33EF4">
            <w:pPr>
              <w:pStyle w:val="Default"/>
              <w:rPr>
                <w:rFonts w:hint="cs"/>
                <w:sz w:val="32"/>
                <w:szCs w:val="32"/>
              </w:rPr>
            </w:pPr>
          </w:p>
          <w:p w:rsidR="00A33EF4" w:rsidRDefault="00A33EF4" w:rsidP="00A33EF4">
            <w:pPr>
              <w:pStyle w:val="Default"/>
              <w:rPr>
                <w:sz w:val="32"/>
                <w:szCs w:val="32"/>
              </w:rPr>
            </w:pPr>
          </w:p>
          <w:p w:rsidR="00A33EF4" w:rsidRPr="00412F9F" w:rsidRDefault="00A33EF4" w:rsidP="00412F9F">
            <w:pPr>
              <w:pStyle w:val="Default"/>
              <w:jc w:val="both"/>
              <w:rPr>
                <w:rFonts w:hint="cs"/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2. </w:t>
            </w:r>
            <w:r>
              <w:rPr>
                <w:rFonts w:hint="cs"/>
                <w:sz w:val="32"/>
                <w:szCs w:val="32"/>
                <w:cs/>
              </w:rPr>
              <w:t>สร้างกลไกความร่วมมือระหว่างหน่วยงานกับภาคเอกชน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</w:tcPr>
          <w:p w:rsidR="00A33EF4" w:rsidRDefault="00A33EF4" w:rsidP="00A33EF4">
            <w:pPr>
              <w:pStyle w:val="Default"/>
              <w:numPr>
                <w:ilvl w:val="1"/>
                <w:numId w:val="5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จัดกิจกรรมตรวจสอบติดตาม ประเมินผลการควบคุมภายใน</w:t>
            </w:r>
          </w:p>
          <w:p w:rsidR="00A33EF4" w:rsidRDefault="00A33EF4" w:rsidP="00A33EF4">
            <w:pPr>
              <w:pStyle w:val="Default"/>
              <w:numPr>
                <w:ilvl w:val="1"/>
                <w:numId w:val="5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จัดกิจกรรมลดความเสี่ยงในการจัดซื้อจัดจ้าง</w:t>
            </w:r>
          </w:p>
          <w:p w:rsidR="00412F9F" w:rsidRDefault="00A33EF4" w:rsidP="00A33EF4">
            <w:pPr>
              <w:pStyle w:val="Default"/>
              <w:numPr>
                <w:ilvl w:val="1"/>
                <w:numId w:val="5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จัดกิจกรรมเผยแพร่ข้อมูลข่าวสาร  ราคากลาง ทาง</w:t>
            </w:r>
            <w:r w:rsidR="00412F9F">
              <w:rPr>
                <w:rFonts w:hint="cs"/>
                <w:sz w:val="32"/>
                <w:szCs w:val="32"/>
                <w:cs/>
              </w:rPr>
              <w:t xml:space="preserve">  </w:t>
            </w:r>
          </w:p>
          <w:p w:rsidR="00A33EF4" w:rsidRDefault="00A33EF4" w:rsidP="00412F9F">
            <w:pPr>
              <w:pStyle w:val="Default"/>
              <w:ind w:left="435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ประกาศ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เวปไซต์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412F9F" w:rsidRDefault="00A33EF4" w:rsidP="00412F9F">
            <w:pPr>
              <w:pStyle w:val="Default"/>
              <w:numPr>
                <w:ilvl w:val="1"/>
                <w:numId w:val="5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จัดทำแผนการจัดซื้อจัดจ้าง แผนการใช้จ่ายเงิน และ</w:t>
            </w:r>
            <w:r w:rsidR="00412F9F">
              <w:rPr>
                <w:rFonts w:hint="cs"/>
                <w:sz w:val="32"/>
                <w:szCs w:val="32"/>
                <w:cs/>
              </w:rPr>
              <w:t xml:space="preserve">      </w:t>
            </w:r>
          </w:p>
          <w:p w:rsidR="00A33EF4" w:rsidRPr="00412F9F" w:rsidRDefault="00412F9F" w:rsidP="00412F9F">
            <w:pPr>
              <w:pStyle w:val="Default"/>
              <w:ind w:left="435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A33EF4">
              <w:rPr>
                <w:rFonts w:hint="cs"/>
                <w:sz w:val="32"/>
                <w:szCs w:val="32"/>
                <w:cs/>
              </w:rPr>
              <w:t>เผยแพร่ให้ประชาชนทราบ</w:t>
            </w:r>
          </w:p>
          <w:p w:rsidR="00A33EF4" w:rsidRDefault="00A33EF4" w:rsidP="00A33EF4">
            <w:pPr>
              <w:pStyle w:val="Default"/>
              <w:ind w:left="75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2.1 จัดตั้งศูนย์ข้อมูลข่าวสาร</w:t>
            </w:r>
          </w:p>
          <w:p w:rsidR="00A33EF4" w:rsidRDefault="00A33EF4" w:rsidP="00A33EF4">
            <w:pPr>
              <w:pStyle w:val="Default"/>
              <w:ind w:left="75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2.2 ส่งบุคลากรเข้ารับอบรม/สัมมนากับหน่วยงานภายนอก เช่น </w:t>
            </w:r>
            <w:proofErr w:type="spellStart"/>
            <w:r w:rsidR="00412F9F">
              <w:rPr>
                <w:rFonts w:hint="cs"/>
                <w:sz w:val="32"/>
                <w:szCs w:val="32"/>
                <w:cs/>
              </w:rPr>
              <w:t>ป.ป.ช</w:t>
            </w:r>
            <w:proofErr w:type="spellEnd"/>
            <w:r w:rsidR="00412F9F">
              <w:rPr>
                <w:rFonts w:hint="cs"/>
                <w:sz w:val="32"/>
                <w:szCs w:val="32"/>
                <w:cs/>
              </w:rPr>
              <w:t xml:space="preserve"> จังหวัดสุรินทร์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42" w:type="dxa"/>
          </w:tcPr>
          <w:p w:rsidR="00A33EF4" w:rsidRDefault="00791347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776364</wp:posOffset>
                      </wp:positionH>
                      <wp:positionV relativeFrom="paragraph">
                        <wp:posOffset>258669</wp:posOffset>
                      </wp:positionV>
                      <wp:extent cx="225380" cy="2453425"/>
                      <wp:effectExtent l="0" t="0" r="22860" b="23495"/>
                      <wp:wrapNone/>
                      <wp:docPr id="7" name="วงเล็บปีกกา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80" cy="24534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7" o:spid="_x0000_s1026" type="#_x0000_t88" style="position:absolute;margin-left:61.15pt;margin-top:20.35pt;width:17.75pt;height:19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" adj="165" strokecolor="#4579b8 [3044]"/>
                  </w:pict>
                </mc:Fallback>
              </mc:AlternateContent>
            </w:r>
          </w:p>
        </w:tc>
        <w:tc>
          <w:tcPr>
            <w:tcW w:w="1493" w:type="dxa"/>
          </w:tcPr>
          <w:p w:rsidR="00791347" w:rsidRDefault="00791347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791347" w:rsidRDefault="00791347" w:rsidP="00CC7C28">
            <w:pPr>
              <w:pStyle w:val="Default"/>
              <w:rPr>
                <w:sz w:val="32"/>
                <w:szCs w:val="32"/>
              </w:rPr>
            </w:pPr>
          </w:p>
          <w:p w:rsidR="00791347" w:rsidRDefault="00791347" w:rsidP="00CC7C28">
            <w:pPr>
              <w:pStyle w:val="Default"/>
              <w:rPr>
                <w:sz w:val="32"/>
                <w:szCs w:val="32"/>
              </w:rPr>
            </w:pPr>
          </w:p>
          <w:p w:rsidR="00791347" w:rsidRDefault="00791347" w:rsidP="00CC7C28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</w:p>
          <w:p w:rsidR="00791347" w:rsidRDefault="00791347" w:rsidP="00CC7C28">
            <w:pPr>
              <w:pStyle w:val="Default"/>
              <w:rPr>
                <w:sz w:val="32"/>
                <w:szCs w:val="32"/>
              </w:rPr>
            </w:pPr>
          </w:p>
          <w:p w:rsidR="00A33EF4" w:rsidRPr="00791347" w:rsidRDefault="00791347" w:rsidP="00CC7C28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         </w:t>
            </w:r>
            <w:r w:rsidRPr="00791347">
              <w:rPr>
                <w:rFonts w:hint="cs"/>
                <w:sz w:val="20"/>
                <w:szCs w:val="20"/>
                <w:cs/>
              </w:rPr>
              <w:t>ไม่ใช้งบประมาณ</w:t>
            </w:r>
          </w:p>
        </w:tc>
      </w:tr>
    </w:tbl>
    <w:p w:rsidR="00A33EF4" w:rsidRDefault="00A33EF4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ยุทธศาสตร์ที่ 4  พัฒนาศักยภาพเจ้าหน้าที่ของรัฐ  ในการป้องกันและแก้ไขปัญหาการทุจริตและประพฤติมิชอบขององค์การบริหารส่วนตำบลตาเบา</w:t>
      </w: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18"/>
        <w:gridCol w:w="5103"/>
        <w:gridCol w:w="1418"/>
        <w:gridCol w:w="1417"/>
      </w:tblGrid>
      <w:tr w:rsidR="00412F9F" w:rsidTr="00791347">
        <w:trPr>
          <w:trHeight w:val="791"/>
        </w:trPr>
        <w:tc>
          <w:tcPr>
            <w:tcW w:w="2518" w:type="dxa"/>
            <w:vMerge w:val="restart"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มาตรการ/แนวทาง</w:t>
            </w:r>
          </w:p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5103" w:type="dxa"/>
            <w:vMerge w:val="restart"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412F9F" w:rsidRDefault="00412F9F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412F9F" w:rsidRDefault="00412F9F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17" w:type="dxa"/>
            <w:vMerge w:val="restart"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  <w:p w:rsidR="00412F9F" w:rsidRDefault="00412F9F" w:rsidP="00CC7C2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412F9F" w:rsidTr="00791347">
        <w:trPr>
          <w:trHeight w:val="466"/>
        </w:trPr>
        <w:tc>
          <w:tcPr>
            <w:tcW w:w="2518" w:type="dxa"/>
            <w:vMerge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  <w:r>
              <w:rPr>
                <w:sz w:val="32"/>
                <w:szCs w:val="32"/>
              </w:rPr>
              <w:t>2560</w:t>
            </w:r>
          </w:p>
        </w:tc>
        <w:tc>
          <w:tcPr>
            <w:tcW w:w="1417" w:type="dxa"/>
            <w:vMerge/>
          </w:tcPr>
          <w:p w:rsidR="00412F9F" w:rsidRDefault="00412F9F" w:rsidP="00CC7C28">
            <w:pPr>
              <w:pStyle w:val="Default"/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791347" w:rsidTr="00791347">
        <w:trPr>
          <w:trHeight w:val="2639"/>
        </w:trPr>
        <w:tc>
          <w:tcPr>
            <w:tcW w:w="2518" w:type="dxa"/>
          </w:tcPr>
          <w:p w:rsidR="00412F9F" w:rsidRPr="00412F9F" w:rsidRDefault="00412F9F" w:rsidP="00412F9F">
            <w:pPr>
              <w:pStyle w:val="Default"/>
              <w:numPr>
                <w:ilvl w:val="0"/>
                <w:numId w:val="8"/>
              </w:numPr>
              <w:ind w:left="284" w:hanging="284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พัฒนาสมรรถนะและขีดความสามารถ เจ้าหน้าที่รัฐในการป้องกันและแก้ไขปัญหาการทุจริตและประพฤติมิชอบ</w:t>
            </w:r>
          </w:p>
        </w:tc>
        <w:tc>
          <w:tcPr>
            <w:tcW w:w="5103" w:type="dxa"/>
          </w:tcPr>
          <w:p w:rsidR="00412F9F" w:rsidRDefault="00412F9F" w:rsidP="00412F9F">
            <w:pPr>
              <w:pStyle w:val="Default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1.1 จัดทำศูนย์ข้อมูลความรู้กลางด้านการป้องกันและปราบปรามการทุจริต</w:t>
            </w:r>
          </w:p>
        </w:tc>
        <w:tc>
          <w:tcPr>
            <w:tcW w:w="1418" w:type="dxa"/>
          </w:tcPr>
          <w:p w:rsidR="00412F9F" w:rsidRDefault="00412F9F" w:rsidP="00CC7C28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791347" w:rsidRDefault="00791347" w:rsidP="00CC7C28">
            <w:pPr>
              <w:pStyle w:val="Defaul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39B78" wp14:editId="58A03118">
                      <wp:simplePos x="0" y="0"/>
                      <wp:positionH relativeFrom="column">
                        <wp:posOffset>-46793</wp:posOffset>
                      </wp:positionH>
                      <wp:positionV relativeFrom="paragraph">
                        <wp:posOffset>165485</wp:posOffset>
                      </wp:positionV>
                      <wp:extent cx="180304" cy="1281447"/>
                      <wp:effectExtent l="0" t="0" r="10795" b="13970"/>
                      <wp:wrapNone/>
                      <wp:docPr id="10" name="วงเล็บปีกกา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04" cy="128144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วงเล็บปีกกาขวา 10" o:spid="_x0000_s1026" type="#_x0000_t88" style="position:absolute;margin-left:-3.7pt;margin-top:13.05pt;width:14.2pt;height:10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" adj="253" strokecolor="#4579b8 [3044]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</w:t>
            </w:r>
          </w:p>
          <w:p w:rsidR="00791347" w:rsidRDefault="00791347" w:rsidP="00CC7C28">
            <w:pPr>
              <w:pStyle w:val="Default"/>
            </w:pPr>
          </w:p>
          <w:p w:rsidR="00791347" w:rsidRDefault="00791347" w:rsidP="00CC7C28">
            <w:pPr>
              <w:pStyle w:val="Default"/>
            </w:pPr>
          </w:p>
          <w:p w:rsidR="00412F9F" w:rsidRPr="00791347" w:rsidRDefault="00791347" w:rsidP="00CC7C28">
            <w:pPr>
              <w:pStyle w:val="Default"/>
              <w:rPr>
                <w:rFonts w:hint="cs"/>
                <w:cs/>
              </w:rPr>
            </w:pPr>
            <w:r>
              <w:t xml:space="preserve">   </w:t>
            </w:r>
            <w:r w:rsidRPr="00791347">
              <w:rPr>
                <w:rFonts w:hint="cs"/>
                <w:cs/>
              </w:rPr>
              <w:t>ไม่ใช้งบประมาณ</w:t>
            </w:r>
          </w:p>
        </w:tc>
      </w:tr>
    </w:tbl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Default="00412F9F" w:rsidP="000848FC">
      <w:pPr>
        <w:pStyle w:val="Default"/>
        <w:rPr>
          <w:b/>
          <w:bCs/>
          <w:sz w:val="32"/>
          <w:szCs w:val="32"/>
        </w:rPr>
      </w:pPr>
    </w:p>
    <w:p w:rsidR="00412F9F" w:rsidRPr="00A33EF4" w:rsidRDefault="00412F9F" w:rsidP="000848FC">
      <w:pPr>
        <w:pStyle w:val="Default"/>
        <w:rPr>
          <w:rFonts w:hint="cs"/>
          <w:b/>
          <w:bCs/>
          <w:sz w:val="32"/>
          <w:szCs w:val="32"/>
          <w:cs/>
        </w:rPr>
      </w:pPr>
    </w:p>
    <w:sectPr w:rsidR="00412F9F" w:rsidRPr="00A33EF4" w:rsidSect="005408BE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043"/>
    <w:multiLevelType w:val="multilevel"/>
    <w:tmpl w:val="29CE0F0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207A2040"/>
    <w:multiLevelType w:val="hybridMultilevel"/>
    <w:tmpl w:val="1E96D3B0"/>
    <w:lvl w:ilvl="0" w:tplc="7EF0643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F2B89"/>
    <w:multiLevelType w:val="hybridMultilevel"/>
    <w:tmpl w:val="19E4A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A5988"/>
    <w:multiLevelType w:val="multilevel"/>
    <w:tmpl w:val="CE460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>
    <w:nsid w:val="53A06638"/>
    <w:multiLevelType w:val="hybridMultilevel"/>
    <w:tmpl w:val="4FE2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93659"/>
    <w:multiLevelType w:val="hybridMultilevel"/>
    <w:tmpl w:val="E02CB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C051B"/>
    <w:multiLevelType w:val="hybridMultilevel"/>
    <w:tmpl w:val="62B4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426C7"/>
    <w:multiLevelType w:val="multilevel"/>
    <w:tmpl w:val="CE460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FC"/>
    <w:rsid w:val="000848FC"/>
    <w:rsid w:val="00112ECE"/>
    <w:rsid w:val="0032585F"/>
    <w:rsid w:val="00386CD6"/>
    <w:rsid w:val="003C3B2F"/>
    <w:rsid w:val="00412F9F"/>
    <w:rsid w:val="005408BE"/>
    <w:rsid w:val="00791347"/>
    <w:rsid w:val="00A33EF4"/>
    <w:rsid w:val="00BA0ADD"/>
    <w:rsid w:val="00CD3D11"/>
    <w:rsid w:val="00DE0742"/>
    <w:rsid w:val="00E03947"/>
    <w:rsid w:val="00E32D80"/>
    <w:rsid w:val="00E33D60"/>
    <w:rsid w:val="00E848AC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8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EB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8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EB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5E52-AD00-43BA-9BB8-B5819BCD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DOTCOM</dc:creator>
  <cp:lastModifiedBy>IT DOTCOM</cp:lastModifiedBy>
  <cp:revision>2</cp:revision>
  <dcterms:created xsi:type="dcterms:W3CDTF">2018-04-24T02:03:00Z</dcterms:created>
  <dcterms:modified xsi:type="dcterms:W3CDTF">2018-04-24T04:43:00Z</dcterms:modified>
</cp:coreProperties>
</file>